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18EF45" w14:textId="2CC582B5" w:rsidR="00391BFA" w:rsidRDefault="00391BFA">
      <w:pPr>
        <w:spacing w:after="206"/>
        <w:ind w:left="0" w:right="0" w:firstLine="0"/>
        <w:rPr>
          <w:color w:val="auto"/>
          <w:sz w:val="22"/>
        </w:rPr>
      </w:pPr>
    </w:p>
    <w:p w14:paraId="303422F6" w14:textId="77777777" w:rsidR="00D51DDA" w:rsidRPr="001E5A59" w:rsidRDefault="00D51DDA">
      <w:pPr>
        <w:spacing w:after="206"/>
        <w:ind w:left="0" w:right="0" w:firstLine="0"/>
        <w:rPr>
          <w:color w:val="auto"/>
          <w:sz w:val="22"/>
        </w:rPr>
      </w:pPr>
    </w:p>
    <w:p w14:paraId="3B9FF020" w14:textId="77777777" w:rsidR="00391BFA" w:rsidRPr="00D51DDA" w:rsidRDefault="00E0065F">
      <w:pPr>
        <w:spacing w:after="108"/>
        <w:jc w:val="center"/>
        <w:rPr>
          <w:b/>
          <w:color w:val="auto"/>
          <w:sz w:val="24"/>
        </w:rPr>
      </w:pPr>
      <w:r w:rsidRPr="00D51DDA">
        <w:rPr>
          <w:b/>
          <w:color w:val="auto"/>
          <w:sz w:val="24"/>
        </w:rPr>
        <w:t>首里城公園バス駐車場（地下駐車場）の</w:t>
      </w:r>
      <w:r w:rsidR="00484843" w:rsidRPr="00D51DDA">
        <w:rPr>
          <w:rFonts w:hint="eastAsia"/>
          <w:b/>
          <w:color w:val="auto"/>
          <w:sz w:val="24"/>
        </w:rPr>
        <w:t>FAX</w:t>
      </w:r>
      <w:r w:rsidR="000C6F73" w:rsidRPr="00D51DDA">
        <w:rPr>
          <w:rFonts w:hint="eastAsia"/>
          <w:b/>
          <w:color w:val="auto"/>
          <w:sz w:val="24"/>
        </w:rPr>
        <w:t>での仮</w:t>
      </w:r>
      <w:r w:rsidRPr="00D51DDA">
        <w:rPr>
          <w:b/>
          <w:color w:val="auto"/>
          <w:sz w:val="24"/>
        </w:rPr>
        <w:t>予約</w:t>
      </w:r>
      <w:r w:rsidR="000C6F73" w:rsidRPr="00D51DDA">
        <w:rPr>
          <w:rFonts w:hint="eastAsia"/>
          <w:b/>
          <w:color w:val="auto"/>
          <w:sz w:val="24"/>
        </w:rPr>
        <w:t>の受付</w:t>
      </w:r>
      <w:r w:rsidRPr="00D51DDA">
        <w:rPr>
          <w:b/>
          <w:color w:val="auto"/>
          <w:sz w:val="24"/>
        </w:rPr>
        <w:t xml:space="preserve">について </w:t>
      </w:r>
    </w:p>
    <w:p w14:paraId="0E40737E" w14:textId="77777777" w:rsidR="00D51DDA" w:rsidRDefault="00D51DDA">
      <w:pPr>
        <w:spacing w:after="0"/>
        <w:ind w:left="0" w:right="33" w:firstLine="0"/>
        <w:jc w:val="center"/>
        <w:rPr>
          <w:color w:val="auto"/>
          <w:sz w:val="22"/>
        </w:rPr>
      </w:pPr>
    </w:p>
    <w:p w14:paraId="01CBCF19" w14:textId="5B2DFC99" w:rsidR="00391BFA" w:rsidRPr="00D51DDA" w:rsidRDefault="00E0065F">
      <w:pPr>
        <w:spacing w:after="0"/>
        <w:ind w:left="0" w:right="33" w:firstLine="0"/>
        <w:jc w:val="center"/>
        <w:rPr>
          <w:color w:val="auto"/>
          <w:sz w:val="22"/>
        </w:rPr>
      </w:pPr>
      <w:r w:rsidRPr="00D51DDA">
        <w:rPr>
          <w:color w:val="auto"/>
          <w:sz w:val="22"/>
        </w:rPr>
        <w:t xml:space="preserve"> </w:t>
      </w:r>
    </w:p>
    <w:p w14:paraId="02D4B2E6" w14:textId="02A48589" w:rsidR="00391BFA" w:rsidRPr="00D51DDA" w:rsidRDefault="00484843" w:rsidP="00484843">
      <w:pPr>
        <w:numPr>
          <w:ilvl w:val="0"/>
          <w:numId w:val="1"/>
        </w:numPr>
        <w:spacing w:after="0" w:line="372" w:lineRule="auto"/>
        <w:ind w:right="58" w:hanging="814"/>
        <w:rPr>
          <w:color w:val="auto"/>
          <w:sz w:val="22"/>
        </w:rPr>
      </w:pPr>
      <w:r w:rsidRPr="00D51DDA">
        <w:rPr>
          <w:rFonts w:hint="eastAsia"/>
          <w:color w:val="auto"/>
          <w:sz w:val="22"/>
        </w:rPr>
        <w:t>首里城公園駐車場予約システムで入力出来ない</w:t>
      </w:r>
      <w:r w:rsidRPr="00D51DDA">
        <w:rPr>
          <w:rFonts w:hint="eastAsia"/>
          <w:color w:val="auto"/>
          <w:sz w:val="22"/>
          <w:u w:val="double" w:color="000000"/>
        </w:rPr>
        <w:t>1</w:t>
      </w:r>
      <w:r w:rsidRPr="00D51DDA">
        <w:rPr>
          <w:color w:val="auto"/>
          <w:sz w:val="22"/>
          <w:u w:val="double" w:color="000000"/>
        </w:rPr>
        <w:t>8</w:t>
      </w:r>
      <w:r w:rsidRPr="00D51DDA">
        <w:rPr>
          <w:rFonts w:hint="eastAsia"/>
          <w:color w:val="auto"/>
          <w:sz w:val="22"/>
          <w:u w:val="double" w:color="000000"/>
        </w:rPr>
        <w:t>時以降の</w:t>
      </w:r>
      <w:r w:rsidR="00FB6E92" w:rsidRPr="00D51DDA">
        <w:rPr>
          <w:color w:val="auto"/>
          <w:sz w:val="22"/>
        </w:rPr>
        <w:t>利用</w:t>
      </w:r>
      <w:r w:rsidR="00FB6E92" w:rsidRPr="00D51DDA">
        <w:rPr>
          <w:rFonts w:hint="eastAsia"/>
          <w:color w:val="auto"/>
          <w:sz w:val="22"/>
        </w:rPr>
        <w:t>については、FAXで仮予約を受け付け</w:t>
      </w:r>
      <w:r w:rsidR="00E0065F" w:rsidRPr="00D51DDA">
        <w:rPr>
          <w:color w:val="auto"/>
          <w:sz w:val="22"/>
        </w:rPr>
        <w:t xml:space="preserve">ます。 </w:t>
      </w:r>
    </w:p>
    <w:p w14:paraId="34DFD99B" w14:textId="77777777" w:rsidR="00484843" w:rsidRPr="00D51DDA" w:rsidRDefault="00484843" w:rsidP="00484843">
      <w:pPr>
        <w:ind w:left="-5" w:right="58" w:firstLineChars="300" w:firstLine="660"/>
        <w:rPr>
          <w:color w:val="auto"/>
          <w:sz w:val="22"/>
        </w:rPr>
      </w:pPr>
      <w:r w:rsidRPr="00D51DDA">
        <w:rPr>
          <w:rFonts w:hint="eastAsia"/>
          <w:color w:val="auto"/>
          <w:sz w:val="22"/>
        </w:rPr>
        <w:t xml:space="preserve">〇　</w:t>
      </w:r>
      <w:r w:rsidR="001C6BC1" w:rsidRPr="00D51DDA">
        <w:rPr>
          <w:rFonts w:hint="eastAsia"/>
          <w:color w:val="auto"/>
          <w:sz w:val="22"/>
        </w:rPr>
        <w:t>修学旅行のためのバス：利用しようとする日の６０日前の１３時から</w:t>
      </w:r>
      <w:r w:rsidRPr="00D51DDA">
        <w:rPr>
          <w:rFonts w:hint="eastAsia"/>
          <w:color w:val="auto"/>
          <w:sz w:val="22"/>
        </w:rPr>
        <w:t>２日前まで</w:t>
      </w:r>
    </w:p>
    <w:p w14:paraId="0AABD4B1" w14:textId="77777777" w:rsidR="00484843" w:rsidRPr="00D51DDA" w:rsidRDefault="001C6BC1" w:rsidP="00484843">
      <w:pPr>
        <w:ind w:left="-5" w:right="58" w:firstLineChars="300" w:firstLine="660"/>
        <w:rPr>
          <w:color w:val="auto"/>
          <w:sz w:val="22"/>
        </w:rPr>
      </w:pPr>
      <w:r w:rsidRPr="00D51DDA">
        <w:rPr>
          <w:rFonts w:hint="eastAsia"/>
          <w:color w:val="auto"/>
          <w:sz w:val="22"/>
        </w:rPr>
        <w:t>〇　その他のバス：利用しようとする日の３０日前の１３時から</w:t>
      </w:r>
      <w:r w:rsidR="00484843" w:rsidRPr="00D51DDA">
        <w:rPr>
          <w:rFonts w:hint="eastAsia"/>
          <w:color w:val="auto"/>
          <w:sz w:val="22"/>
        </w:rPr>
        <w:t>２日前まで</w:t>
      </w:r>
    </w:p>
    <w:p w14:paraId="7D0B3DC6" w14:textId="77777777" w:rsidR="00484843" w:rsidRPr="00D51DDA" w:rsidRDefault="00484843" w:rsidP="00484843">
      <w:pPr>
        <w:ind w:left="-5" w:right="58" w:firstLineChars="300" w:firstLine="660"/>
        <w:rPr>
          <w:color w:val="auto"/>
          <w:sz w:val="22"/>
        </w:rPr>
      </w:pPr>
      <w:r w:rsidRPr="00D51DDA">
        <w:rPr>
          <w:rFonts w:hint="eastAsia"/>
          <w:color w:val="auto"/>
          <w:sz w:val="22"/>
        </w:rPr>
        <w:t>※</w:t>
      </w:r>
      <w:r w:rsidR="000C6F73" w:rsidRPr="00D51DDA">
        <w:rPr>
          <w:rFonts w:hint="eastAsia"/>
          <w:color w:val="auto"/>
          <w:sz w:val="22"/>
        </w:rPr>
        <w:t xml:space="preserve">　</w:t>
      </w:r>
      <w:r w:rsidRPr="00D51DDA">
        <w:rPr>
          <w:rFonts w:hint="eastAsia"/>
          <w:color w:val="auto"/>
          <w:sz w:val="22"/>
        </w:rPr>
        <w:t>学校団体利用の場合は、修学旅行</w:t>
      </w:r>
      <w:r w:rsidR="000C6F73" w:rsidRPr="00D51DDA">
        <w:rPr>
          <w:rFonts w:hint="eastAsia"/>
          <w:color w:val="auto"/>
          <w:sz w:val="22"/>
        </w:rPr>
        <w:t>と同様と</w:t>
      </w:r>
      <w:r w:rsidR="007C6145" w:rsidRPr="00D51DDA">
        <w:rPr>
          <w:rFonts w:hint="eastAsia"/>
          <w:color w:val="auto"/>
          <w:sz w:val="22"/>
        </w:rPr>
        <w:t>みなします</w:t>
      </w:r>
      <w:r w:rsidRPr="00D51DDA">
        <w:rPr>
          <w:rFonts w:hint="eastAsia"/>
          <w:color w:val="auto"/>
          <w:sz w:val="22"/>
        </w:rPr>
        <w:t>。</w:t>
      </w:r>
    </w:p>
    <w:p w14:paraId="334DCCF7" w14:textId="77777777" w:rsidR="00DC5E20" w:rsidRPr="00086850" w:rsidRDefault="00E0065F" w:rsidP="00484843">
      <w:pPr>
        <w:ind w:left="-5" w:right="58" w:firstLineChars="300" w:firstLine="660"/>
        <w:rPr>
          <w:color w:val="auto"/>
          <w:sz w:val="22"/>
        </w:rPr>
      </w:pPr>
      <w:r w:rsidRPr="00086850">
        <w:rPr>
          <w:color w:val="auto"/>
          <w:sz w:val="22"/>
        </w:rPr>
        <w:t>別紙「予約手配書」に必要事項を記入し、</w:t>
      </w:r>
      <w:r w:rsidR="00E540D3" w:rsidRPr="00086850">
        <w:rPr>
          <w:color w:val="auto"/>
          <w:sz w:val="22"/>
        </w:rPr>
        <w:t>ＦＡＸにてお申し込み下さい。</w:t>
      </w:r>
    </w:p>
    <w:p w14:paraId="4ABCF945" w14:textId="1D8F4751" w:rsidR="001C6BC1" w:rsidRPr="00086850" w:rsidRDefault="00E0065F" w:rsidP="00086850">
      <w:pPr>
        <w:ind w:left="550" w:right="58"/>
        <w:rPr>
          <w:color w:val="auto"/>
          <w:sz w:val="22"/>
        </w:rPr>
      </w:pPr>
      <w:r w:rsidRPr="00086850">
        <w:rPr>
          <w:color w:val="auto"/>
          <w:sz w:val="22"/>
        </w:rPr>
        <w:t>【例】</w:t>
      </w:r>
      <w:r w:rsidR="001C6BC1" w:rsidRPr="00086850">
        <w:rPr>
          <w:rFonts w:hint="eastAsia"/>
          <w:color w:val="auto"/>
          <w:sz w:val="22"/>
        </w:rPr>
        <w:t>修学旅行：</w:t>
      </w:r>
      <w:r w:rsidR="00086850" w:rsidRPr="00086850">
        <w:rPr>
          <w:color w:val="auto"/>
          <w:sz w:val="22"/>
        </w:rPr>
        <w:t>利用日：</w:t>
      </w:r>
      <w:r w:rsidR="00086850" w:rsidRPr="00086850">
        <w:rPr>
          <w:rFonts w:hint="eastAsia"/>
          <w:color w:val="auto"/>
          <w:sz w:val="22"/>
        </w:rPr>
        <w:t>8</w:t>
      </w:r>
      <w:r w:rsidRPr="00086850">
        <w:rPr>
          <w:color w:val="auto"/>
          <w:sz w:val="22"/>
        </w:rPr>
        <w:t xml:space="preserve">月１日 → </w:t>
      </w:r>
      <w:r w:rsidR="001C6BC1" w:rsidRPr="00086850">
        <w:rPr>
          <w:color w:val="auto"/>
          <w:sz w:val="22"/>
        </w:rPr>
        <w:t>申込日：</w:t>
      </w:r>
      <w:r w:rsidR="00086850" w:rsidRPr="00086850">
        <w:rPr>
          <w:color w:val="auto"/>
          <w:kern w:val="0"/>
          <w:sz w:val="22"/>
        </w:rPr>
        <w:t>6</w:t>
      </w:r>
      <w:r w:rsidR="00950CA1" w:rsidRPr="00086850">
        <w:rPr>
          <w:rFonts w:hint="eastAsia"/>
          <w:color w:val="auto"/>
          <w:kern w:val="0"/>
          <w:sz w:val="22"/>
        </w:rPr>
        <w:t>月</w:t>
      </w:r>
      <w:r w:rsidR="00086850" w:rsidRPr="00086850">
        <w:rPr>
          <w:color w:val="auto"/>
          <w:kern w:val="0"/>
          <w:sz w:val="22"/>
        </w:rPr>
        <w:t>4</w:t>
      </w:r>
      <w:r w:rsidR="00950CA1" w:rsidRPr="00086850">
        <w:rPr>
          <w:rFonts w:hint="eastAsia"/>
          <w:color w:val="auto"/>
          <w:kern w:val="0"/>
          <w:sz w:val="22"/>
        </w:rPr>
        <w:t>日13時か</w:t>
      </w:r>
      <w:r w:rsidR="001C6BC1" w:rsidRPr="00086850">
        <w:rPr>
          <w:rFonts w:hint="eastAsia"/>
          <w:color w:val="auto"/>
          <w:sz w:val="22"/>
        </w:rPr>
        <w:t>ら</w:t>
      </w:r>
      <w:r w:rsidR="00086850" w:rsidRPr="00086850">
        <w:rPr>
          <w:rFonts w:hint="eastAsia"/>
          <w:color w:val="auto"/>
          <w:sz w:val="22"/>
        </w:rPr>
        <w:t>7</w:t>
      </w:r>
      <w:r w:rsidR="00FB6E92" w:rsidRPr="00086850">
        <w:rPr>
          <w:rFonts w:hint="eastAsia"/>
          <w:color w:val="auto"/>
          <w:sz w:val="22"/>
        </w:rPr>
        <w:t>月</w:t>
      </w:r>
      <w:r w:rsidR="00086850" w:rsidRPr="00086850">
        <w:rPr>
          <w:color w:val="auto"/>
          <w:sz w:val="22"/>
        </w:rPr>
        <w:t>30</w:t>
      </w:r>
      <w:r w:rsidR="00FB6E92" w:rsidRPr="00086850">
        <w:rPr>
          <w:rFonts w:hint="eastAsia"/>
          <w:color w:val="auto"/>
          <w:sz w:val="22"/>
        </w:rPr>
        <w:t>日まで</w:t>
      </w:r>
    </w:p>
    <w:p w14:paraId="3DC26F6B" w14:textId="14F08289" w:rsidR="00391BFA" w:rsidRPr="00086850" w:rsidRDefault="001C6BC1" w:rsidP="00086850">
      <w:pPr>
        <w:ind w:left="550" w:right="58"/>
        <w:rPr>
          <w:color w:val="auto"/>
          <w:kern w:val="0"/>
          <w:sz w:val="22"/>
        </w:rPr>
      </w:pPr>
      <w:r w:rsidRPr="00086850">
        <w:rPr>
          <w:rFonts w:hint="eastAsia"/>
          <w:color w:val="auto"/>
          <w:sz w:val="22"/>
        </w:rPr>
        <w:t xml:space="preserve">　　　その他</w:t>
      </w:r>
      <w:r w:rsidR="00E0065F" w:rsidRPr="00086850">
        <w:rPr>
          <w:color w:val="auto"/>
          <w:sz w:val="22"/>
        </w:rPr>
        <w:t xml:space="preserve"> </w:t>
      </w:r>
      <w:r w:rsidRPr="00086850">
        <w:rPr>
          <w:rFonts w:hint="eastAsia"/>
          <w:color w:val="auto"/>
          <w:sz w:val="22"/>
        </w:rPr>
        <w:t xml:space="preserve"> ：</w:t>
      </w:r>
      <w:r w:rsidR="00086850" w:rsidRPr="00086850">
        <w:rPr>
          <w:color w:val="auto"/>
          <w:sz w:val="22"/>
        </w:rPr>
        <w:t>利用日：</w:t>
      </w:r>
      <w:r w:rsidR="00086850" w:rsidRPr="00086850">
        <w:rPr>
          <w:rFonts w:hint="eastAsia"/>
          <w:color w:val="auto"/>
          <w:sz w:val="22"/>
        </w:rPr>
        <w:t>8</w:t>
      </w:r>
      <w:r w:rsidRPr="00086850">
        <w:rPr>
          <w:color w:val="auto"/>
          <w:sz w:val="22"/>
        </w:rPr>
        <w:t>月１日 → 申込日：</w:t>
      </w:r>
      <w:r w:rsidR="00086850" w:rsidRPr="00086850">
        <w:rPr>
          <w:color w:val="auto"/>
          <w:kern w:val="0"/>
          <w:sz w:val="22"/>
        </w:rPr>
        <w:t>7</w:t>
      </w:r>
      <w:r w:rsidR="00950CA1" w:rsidRPr="00086850">
        <w:rPr>
          <w:rFonts w:hint="eastAsia"/>
          <w:color w:val="auto"/>
          <w:kern w:val="0"/>
          <w:sz w:val="22"/>
        </w:rPr>
        <w:t>月</w:t>
      </w:r>
      <w:r w:rsidR="00086850" w:rsidRPr="00086850">
        <w:rPr>
          <w:color w:val="auto"/>
          <w:kern w:val="0"/>
          <w:sz w:val="22"/>
        </w:rPr>
        <w:t>4</w:t>
      </w:r>
      <w:r w:rsidR="00950CA1" w:rsidRPr="00086850">
        <w:rPr>
          <w:rFonts w:hint="eastAsia"/>
          <w:color w:val="auto"/>
          <w:kern w:val="0"/>
          <w:sz w:val="22"/>
        </w:rPr>
        <w:t>日13時</w:t>
      </w:r>
      <w:r w:rsidR="00FB6E92" w:rsidRPr="00086850">
        <w:rPr>
          <w:rFonts w:hint="eastAsia"/>
          <w:color w:val="auto"/>
          <w:sz w:val="22"/>
        </w:rPr>
        <w:t>から</w:t>
      </w:r>
      <w:r w:rsidR="00086850" w:rsidRPr="00086850">
        <w:rPr>
          <w:rFonts w:hint="eastAsia"/>
          <w:color w:val="auto"/>
          <w:sz w:val="22"/>
        </w:rPr>
        <w:t>7</w:t>
      </w:r>
      <w:r w:rsidR="00FB6E92" w:rsidRPr="00086850">
        <w:rPr>
          <w:rFonts w:hint="eastAsia"/>
          <w:color w:val="auto"/>
          <w:sz w:val="22"/>
        </w:rPr>
        <w:t>月</w:t>
      </w:r>
      <w:r w:rsidR="00086850" w:rsidRPr="00086850">
        <w:rPr>
          <w:color w:val="auto"/>
          <w:sz w:val="22"/>
        </w:rPr>
        <w:t>30</w:t>
      </w:r>
      <w:r w:rsidR="00FB6E92" w:rsidRPr="00086850">
        <w:rPr>
          <w:rFonts w:hint="eastAsia"/>
          <w:color w:val="auto"/>
          <w:sz w:val="22"/>
        </w:rPr>
        <w:t>日まで</w:t>
      </w:r>
    </w:p>
    <w:p w14:paraId="69B80ACF" w14:textId="330EB035" w:rsidR="00D51DDA" w:rsidRPr="00086850" w:rsidRDefault="00474EBD" w:rsidP="00D51DDA">
      <w:pPr>
        <w:numPr>
          <w:ilvl w:val="0"/>
          <w:numId w:val="1"/>
        </w:numPr>
        <w:ind w:right="58" w:hanging="814"/>
        <w:rPr>
          <w:color w:val="auto"/>
          <w:sz w:val="22"/>
        </w:rPr>
      </w:pPr>
      <w:r>
        <w:rPr>
          <w:rFonts w:hint="eastAsia"/>
          <w:color w:val="auto"/>
          <w:sz w:val="22"/>
        </w:rPr>
        <w:t>申込</w:t>
      </w:r>
      <w:r w:rsidR="006B782E">
        <w:rPr>
          <w:rFonts w:hint="eastAsia"/>
          <w:color w:val="auto"/>
          <w:sz w:val="22"/>
        </w:rPr>
        <w:t>を受け付けましたら</w:t>
      </w:r>
      <w:r>
        <w:rPr>
          <w:rFonts w:hint="eastAsia"/>
          <w:color w:val="auto"/>
          <w:sz w:val="22"/>
        </w:rPr>
        <w:t>、</w:t>
      </w:r>
      <w:r w:rsidR="00D51DDA" w:rsidRPr="00086850">
        <w:rPr>
          <w:rFonts w:hint="eastAsia"/>
          <w:color w:val="auto"/>
          <w:sz w:val="22"/>
        </w:rPr>
        <w:t>予約の可・不可にかかわらず、</w:t>
      </w:r>
      <w:r w:rsidRPr="00086850">
        <w:rPr>
          <w:color w:val="auto"/>
          <w:sz w:val="22"/>
        </w:rPr>
        <w:t>FAX</w:t>
      </w:r>
      <w:r w:rsidR="006B782E" w:rsidRPr="00086850">
        <w:rPr>
          <w:color w:val="auto"/>
          <w:sz w:val="22"/>
        </w:rPr>
        <w:t>にて回答</w:t>
      </w:r>
      <w:r w:rsidR="006B782E" w:rsidRPr="00086850">
        <w:rPr>
          <w:rFonts w:hint="eastAsia"/>
          <w:color w:val="auto"/>
          <w:sz w:val="22"/>
        </w:rPr>
        <w:t>いたし</w:t>
      </w:r>
      <w:r w:rsidRPr="00086850">
        <w:rPr>
          <w:color w:val="auto"/>
          <w:sz w:val="22"/>
        </w:rPr>
        <w:t>ます。</w:t>
      </w:r>
    </w:p>
    <w:p w14:paraId="67392D9E" w14:textId="3861BEFF" w:rsidR="00474EBD" w:rsidRPr="00086850" w:rsidRDefault="006B782E" w:rsidP="00D51DDA">
      <w:pPr>
        <w:ind w:left="814" w:right="58" w:firstLine="0"/>
        <w:rPr>
          <w:color w:val="auto"/>
          <w:sz w:val="22"/>
        </w:rPr>
      </w:pPr>
      <w:r w:rsidRPr="00086850">
        <w:rPr>
          <w:rFonts w:hint="eastAsia"/>
          <w:color w:val="auto"/>
          <w:sz w:val="22"/>
        </w:rPr>
        <w:t>FAX</w:t>
      </w:r>
      <w:r w:rsidR="00474EBD" w:rsidRPr="00086850">
        <w:rPr>
          <w:rFonts w:hint="eastAsia"/>
          <w:color w:val="auto"/>
          <w:sz w:val="22"/>
        </w:rPr>
        <w:t>受信日から１週間以内（利用日が１週間以内の場合は翌日まで）に振込口座へご入金ください。</w:t>
      </w:r>
      <w:r w:rsidRPr="00086850">
        <w:rPr>
          <w:rFonts w:hint="eastAsia"/>
          <w:color w:val="auto"/>
          <w:sz w:val="22"/>
        </w:rPr>
        <w:t>回数券利用の場合は、利用日までに回数券をご購入いただき、当日持参</w:t>
      </w:r>
      <w:r w:rsidR="00D51DDA" w:rsidRPr="00086850">
        <w:rPr>
          <w:rFonts w:hint="eastAsia"/>
          <w:color w:val="auto"/>
          <w:sz w:val="22"/>
        </w:rPr>
        <w:t>して</w:t>
      </w:r>
      <w:r w:rsidRPr="00086850">
        <w:rPr>
          <w:rFonts w:hint="eastAsia"/>
          <w:color w:val="auto"/>
          <w:sz w:val="22"/>
        </w:rPr>
        <w:t>ください。</w:t>
      </w:r>
    </w:p>
    <w:p w14:paraId="05E765B4" w14:textId="3141C998" w:rsidR="00350B4E" w:rsidRPr="00350B4E" w:rsidRDefault="00350B4E" w:rsidP="00350B4E">
      <w:pPr>
        <w:ind w:left="9" w:right="58" w:firstLineChars="150" w:firstLine="330"/>
        <w:rPr>
          <w:color w:val="auto"/>
          <w:sz w:val="22"/>
        </w:rPr>
      </w:pPr>
      <w:bookmarkStart w:id="0" w:name="_GoBack"/>
      <w:bookmarkEnd w:id="0"/>
      <w:r>
        <w:rPr>
          <w:rFonts w:hint="eastAsia"/>
          <w:color w:val="auto"/>
          <w:sz w:val="22"/>
        </w:rPr>
        <w:t>【振込口座】</w:t>
      </w:r>
      <w:r w:rsidRPr="00F02C86">
        <w:rPr>
          <w:rFonts w:ascii="ＭＳ 明朝" w:hint="eastAsia"/>
          <w:color w:val="auto"/>
          <w:sz w:val="20"/>
          <w:szCs w:val="20"/>
          <w:u w:val="single"/>
        </w:rPr>
        <w:t>沖縄銀行（銀行コード</w:t>
      </w:r>
      <w:r w:rsidRPr="00F02C86">
        <w:rPr>
          <w:rFonts w:ascii="ＭＳ 明朝" w:hint="eastAsia"/>
          <w:color w:val="auto"/>
          <w:sz w:val="20"/>
          <w:szCs w:val="20"/>
          <w:u w:val="single"/>
        </w:rPr>
        <w:t>0188</w:t>
      </w:r>
      <w:r w:rsidRPr="00F02C86">
        <w:rPr>
          <w:rFonts w:ascii="ＭＳ 明朝" w:hint="eastAsia"/>
          <w:color w:val="auto"/>
          <w:sz w:val="20"/>
          <w:szCs w:val="20"/>
          <w:u w:val="single"/>
        </w:rPr>
        <w:t>）　首里支店（店番号</w:t>
      </w:r>
      <w:r w:rsidRPr="00F02C86">
        <w:rPr>
          <w:rFonts w:ascii="ＭＳ 明朝" w:hint="eastAsia"/>
          <w:color w:val="auto"/>
          <w:sz w:val="20"/>
          <w:szCs w:val="20"/>
          <w:u w:val="single"/>
        </w:rPr>
        <w:t>127</w:t>
      </w:r>
      <w:r w:rsidRPr="00F02C86">
        <w:rPr>
          <w:rFonts w:ascii="ＭＳ 明朝" w:hint="eastAsia"/>
          <w:color w:val="auto"/>
          <w:sz w:val="20"/>
          <w:szCs w:val="20"/>
          <w:u w:val="single"/>
        </w:rPr>
        <w:t>）</w:t>
      </w:r>
    </w:p>
    <w:p w14:paraId="3AA27821" w14:textId="19356A75" w:rsidR="00350B4E" w:rsidRPr="00086850" w:rsidRDefault="00350B4E" w:rsidP="00350B4E">
      <w:pPr>
        <w:ind w:left="814" w:right="58" w:firstLineChars="400" w:firstLine="800"/>
        <w:rPr>
          <w:rFonts w:hint="eastAsia"/>
          <w:color w:val="auto"/>
          <w:sz w:val="22"/>
        </w:rPr>
      </w:pPr>
      <w:r w:rsidRPr="00F02C86">
        <w:rPr>
          <w:rFonts w:ascii="ＭＳ 明朝" w:hint="eastAsia"/>
          <w:color w:val="auto"/>
          <w:sz w:val="20"/>
          <w:szCs w:val="20"/>
          <w:u w:val="single"/>
        </w:rPr>
        <w:t xml:space="preserve">口座名義人：ザイ）オキナワチュラシマザイダンブンニン　口座番号：普通預金　</w:t>
      </w:r>
      <w:r w:rsidRPr="00F02C86">
        <w:rPr>
          <w:rFonts w:ascii="ＭＳ 明朝" w:hint="eastAsia"/>
          <w:color w:val="auto"/>
          <w:sz w:val="20"/>
          <w:szCs w:val="20"/>
          <w:u w:val="single"/>
        </w:rPr>
        <w:t>1452132</w:t>
      </w:r>
    </w:p>
    <w:p w14:paraId="7511A241" w14:textId="32FC343E" w:rsidR="00CE444B" w:rsidRPr="00FB6E92" w:rsidRDefault="00FB6E92" w:rsidP="00FB6E92">
      <w:pPr>
        <w:numPr>
          <w:ilvl w:val="0"/>
          <w:numId w:val="1"/>
        </w:numPr>
        <w:ind w:left="778" w:right="58" w:hanging="814"/>
        <w:rPr>
          <w:color w:val="auto"/>
          <w:sz w:val="22"/>
        </w:rPr>
      </w:pPr>
      <w:r w:rsidRPr="00086850">
        <w:rPr>
          <w:rFonts w:hint="eastAsia"/>
          <w:color w:val="auto"/>
          <w:sz w:val="22"/>
        </w:rPr>
        <w:t>当日</w:t>
      </w:r>
      <w:r w:rsidR="001C6BC1" w:rsidRPr="00086850">
        <w:rPr>
          <w:color w:val="auto"/>
          <w:sz w:val="22"/>
        </w:rPr>
        <w:t>は、</w:t>
      </w:r>
      <w:r w:rsidR="001C6BC1" w:rsidRPr="00086850">
        <w:rPr>
          <w:rFonts w:hint="eastAsia"/>
          <w:color w:val="auto"/>
          <w:sz w:val="22"/>
        </w:rPr>
        <w:t>ツアー</w:t>
      </w:r>
      <w:r w:rsidR="00E0065F" w:rsidRPr="00086850">
        <w:rPr>
          <w:color w:val="auto"/>
          <w:sz w:val="22"/>
        </w:rPr>
        <w:t>名</w:t>
      </w:r>
      <w:r w:rsidRPr="00086850">
        <w:rPr>
          <w:rFonts w:hint="eastAsia"/>
          <w:color w:val="auto"/>
          <w:sz w:val="22"/>
        </w:rPr>
        <w:t>又は団体名</w:t>
      </w:r>
      <w:r w:rsidR="00E0065F" w:rsidRPr="00086850">
        <w:rPr>
          <w:color w:val="auto"/>
          <w:sz w:val="22"/>
        </w:rPr>
        <w:t>を</w:t>
      </w:r>
      <w:r w:rsidR="00E0065F" w:rsidRPr="001E5A59">
        <w:rPr>
          <w:color w:val="auto"/>
          <w:sz w:val="22"/>
        </w:rPr>
        <w:t>明記した名札をフロントガラスの見えやすい位置に掲示してください。</w:t>
      </w:r>
      <w:r>
        <w:rPr>
          <w:rFonts w:hint="eastAsia"/>
          <w:color w:val="auto"/>
          <w:sz w:val="22"/>
        </w:rPr>
        <w:t>入庫の</w:t>
      </w:r>
      <w:r>
        <w:rPr>
          <w:color w:val="auto"/>
          <w:sz w:val="22"/>
        </w:rPr>
        <w:t>際</w:t>
      </w:r>
      <w:r>
        <w:rPr>
          <w:rFonts w:hint="eastAsia"/>
          <w:color w:val="auto"/>
          <w:sz w:val="22"/>
        </w:rPr>
        <w:t>は係員の指示に従ってください。</w:t>
      </w:r>
      <w:r w:rsidR="00E0065F" w:rsidRPr="00474EBD">
        <w:rPr>
          <w:color w:val="auto"/>
          <w:sz w:val="22"/>
        </w:rPr>
        <w:t xml:space="preserve"> </w:t>
      </w:r>
    </w:p>
    <w:p w14:paraId="1D541CAE" w14:textId="5F30342B" w:rsidR="00F11944" w:rsidRPr="00D51DDA" w:rsidRDefault="001C6BC1" w:rsidP="00D51DDA">
      <w:pPr>
        <w:numPr>
          <w:ilvl w:val="0"/>
          <w:numId w:val="1"/>
        </w:numPr>
        <w:ind w:right="58" w:hanging="814"/>
        <w:rPr>
          <w:color w:val="auto"/>
          <w:sz w:val="22"/>
        </w:rPr>
      </w:pPr>
      <w:r w:rsidRPr="00D51DDA">
        <w:rPr>
          <w:rFonts w:hint="eastAsia"/>
          <w:color w:val="auto"/>
          <w:sz w:val="22"/>
        </w:rPr>
        <w:t>期間毎に利用時間が</w:t>
      </w:r>
      <w:r w:rsidR="00F11944" w:rsidRPr="00D51DDA">
        <w:rPr>
          <w:rFonts w:hint="eastAsia"/>
          <w:color w:val="auto"/>
          <w:sz w:val="22"/>
        </w:rPr>
        <w:t>変動します。</w:t>
      </w:r>
    </w:p>
    <w:p w14:paraId="3DDE3588" w14:textId="106CF0B0" w:rsidR="00391BFA" w:rsidRDefault="004310D8" w:rsidP="00FB6E92">
      <w:pPr>
        <w:ind w:left="814" w:right="58" w:firstLine="0"/>
        <w:rPr>
          <w:color w:val="auto"/>
          <w:sz w:val="22"/>
        </w:rPr>
      </w:pPr>
      <w:r>
        <w:rPr>
          <w:strike/>
          <w:noProof/>
          <w:color w:val="auto"/>
          <w:sz w:val="22"/>
        </w:rPr>
        <w:object w:dxaOrig="1440" w:dyaOrig="1440" w14:anchorId="17DC29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2.65pt;margin-top:20.25pt;width:244.3pt;height:48pt;z-index:251668480;mso-position-horizontal-relative:text;mso-position-vertical-relative:text">
            <v:imagedata r:id="rId7" o:title=""/>
          </v:shape>
          <o:OLEObject Type="Embed" ProgID="Excel.Sheet.12" ShapeID="_x0000_s1026" DrawAspect="Content" ObjectID="_1749624428" r:id="rId8"/>
        </w:object>
      </w:r>
      <w:r w:rsidR="008A5504" w:rsidRPr="00D51DDA">
        <w:rPr>
          <w:rFonts w:hint="eastAsia"/>
          <w:color w:val="auto"/>
          <w:sz w:val="22"/>
        </w:rPr>
        <w:t>18時以降の</w:t>
      </w:r>
      <w:r w:rsidR="00FB6E92" w:rsidRPr="00D51DDA">
        <w:rPr>
          <w:color w:val="auto"/>
          <w:sz w:val="22"/>
        </w:rPr>
        <w:t>利用</w:t>
      </w:r>
      <w:r w:rsidR="00E0065F" w:rsidRPr="00D51DDA">
        <w:rPr>
          <w:color w:val="auto"/>
          <w:sz w:val="22"/>
        </w:rPr>
        <w:t>は</w:t>
      </w:r>
      <w:r w:rsidR="001C6BC1" w:rsidRPr="00D51DDA">
        <w:rPr>
          <w:rFonts w:hint="eastAsia"/>
          <w:color w:val="auto"/>
          <w:sz w:val="22"/>
        </w:rPr>
        <w:t>、利用時間内</w:t>
      </w:r>
      <w:r w:rsidR="00E0065F" w:rsidRPr="00D51DDA">
        <w:rPr>
          <w:color w:val="auto"/>
          <w:sz w:val="22"/>
        </w:rPr>
        <w:t xml:space="preserve">を限度とさせて頂きます。 </w:t>
      </w:r>
    </w:p>
    <w:p w14:paraId="700C2D2F" w14:textId="1E2E4C01" w:rsidR="00D51DDA" w:rsidRDefault="00D51DDA" w:rsidP="00FB6E92">
      <w:pPr>
        <w:ind w:left="814" w:right="58" w:firstLine="0"/>
        <w:rPr>
          <w:color w:val="auto"/>
          <w:sz w:val="22"/>
        </w:rPr>
      </w:pPr>
    </w:p>
    <w:p w14:paraId="71267370" w14:textId="6B278EEA" w:rsidR="00D51DDA" w:rsidRDefault="00D51DDA" w:rsidP="00FB6E92">
      <w:pPr>
        <w:ind w:left="814" w:right="58" w:firstLine="0"/>
        <w:rPr>
          <w:color w:val="auto"/>
          <w:sz w:val="22"/>
        </w:rPr>
      </w:pPr>
    </w:p>
    <w:p w14:paraId="67A29154" w14:textId="77777777" w:rsidR="00D51DDA" w:rsidRPr="00D51DDA" w:rsidRDefault="00D51DDA" w:rsidP="00FB6E92">
      <w:pPr>
        <w:ind w:left="814" w:right="58" w:firstLine="0"/>
        <w:rPr>
          <w:color w:val="auto"/>
          <w:sz w:val="22"/>
        </w:rPr>
      </w:pPr>
    </w:p>
    <w:p w14:paraId="10B879ED" w14:textId="041993BE" w:rsidR="00391BFA" w:rsidRPr="001E5A59" w:rsidRDefault="006B782E">
      <w:pPr>
        <w:numPr>
          <w:ilvl w:val="0"/>
          <w:numId w:val="1"/>
        </w:numPr>
        <w:spacing w:after="0" w:line="372" w:lineRule="auto"/>
        <w:ind w:right="58" w:hanging="814"/>
        <w:rPr>
          <w:color w:val="auto"/>
          <w:sz w:val="22"/>
        </w:rPr>
      </w:pPr>
      <w:r w:rsidRPr="00D51DDA">
        <w:rPr>
          <w:rFonts w:hint="eastAsia"/>
          <w:color w:val="auto"/>
          <w:sz w:val="22"/>
        </w:rPr>
        <w:t>予約の変更やキャンセルは、２日前までにご連絡ください。</w:t>
      </w:r>
      <w:r w:rsidR="001C6BC1" w:rsidRPr="00D51DDA">
        <w:rPr>
          <w:color w:val="auto"/>
          <w:sz w:val="22"/>
        </w:rPr>
        <w:t>連絡のないキャンセル</w:t>
      </w:r>
      <w:r w:rsidR="000C6F73" w:rsidRPr="00D51DDA">
        <w:rPr>
          <w:rFonts w:hint="eastAsia"/>
          <w:color w:val="auto"/>
          <w:sz w:val="22"/>
        </w:rPr>
        <w:t>や変更</w:t>
      </w:r>
      <w:r w:rsidR="00E0065F" w:rsidRPr="00D51DDA">
        <w:rPr>
          <w:color w:val="auto"/>
          <w:sz w:val="22"/>
        </w:rPr>
        <w:t>が</w:t>
      </w:r>
      <w:r w:rsidR="001C6BC1" w:rsidRPr="00D51DDA">
        <w:rPr>
          <w:rFonts w:hint="eastAsia"/>
          <w:color w:val="auto"/>
          <w:sz w:val="22"/>
        </w:rPr>
        <w:t>２回以上</w:t>
      </w:r>
      <w:r w:rsidR="001C6BC1" w:rsidRPr="00D51DDA">
        <w:rPr>
          <w:color w:val="auto"/>
          <w:sz w:val="22"/>
        </w:rPr>
        <w:t>あった場合、次回からのご予約</w:t>
      </w:r>
      <w:r w:rsidR="001C6BC1" w:rsidRPr="00D51DDA">
        <w:rPr>
          <w:rFonts w:hint="eastAsia"/>
          <w:color w:val="auto"/>
          <w:sz w:val="22"/>
        </w:rPr>
        <w:t>は</w:t>
      </w:r>
      <w:r w:rsidR="001C6BC1" w:rsidRPr="00D51DDA">
        <w:rPr>
          <w:color w:val="auto"/>
          <w:sz w:val="22"/>
        </w:rPr>
        <w:t>お受けでき</w:t>
      </w:r>
      <w:r w:rsidR="001C6BC1" w:rsidRPr="00D51DDA">
        <w:rPr>
          <w:rFonts w:hint="eastAsia"/>
          <w:color w:val="auto"/>
          <w:sz w:val="22"/>
        </w:rPr>
        <w:t>ません</w:t>
      </w:r>
      <w:r w:rsidR="00E0065F" w:rsidRPr="00D51DDA">
        <w:rPr>
          <w:color w:val="auto"/>
          <w:sz w:val="22"/>
        </w:rPr>
        <w:t>。</w:t>
      </w:r>
      <w:r w:rsidR="00E0065F" w:rsidRPr="001E5A59">
        <w:rPr>
          <w:color w:val="auto"/>
          <w:sz w:val="22"/>
        </w:rPr>
        <w:t xml:space="preserve"> </w:t>
      </w:r>
    </w:p>
    <w:p w14:paraId="102A3292" w14:textId="37644AEE" w:rsidR="00391BFA" w:rsidRDefault="00E0065F" w:rsidP="00D55A5F">
      <w:pPr>
        <w:numPr>
          <w:ilvl w:val="0"/>
          <w:numId w:val="1"/>
        </w:numPr>
        <w:spacing w:after="0" w:line="372" w:lineRule="auto"/>
        <w:ind w:right="0" w:hanging="814"/>
        <w:rPr>
          <w:color w:val="auto"/>
          <w:sz w:val="22"/>
        </w:rPr>
      </w:pPr>
      <w:r w:rsidRPr="00D55A5F">
        <w:rPr>
          <w:color w:val="auto"/>
          <w:sz w:val="22"/>
        </w:rPr>
        <w:t xml:space="preserve">ご不明な点がございましたら、ご遠慮なく下記までご連絡ください。 </w:t>
      </w:r>
    </w:p>
    <w:p w14:paraId="1D9B54C5" w14:textId="77777777" w:rsidR="00FB6E92" w:rsidRPr="00D55A5F" w:rsidRDefault="00FB6E92" w:rsidP="00FB6E92">
      <w:pPr>
        <w:spacing w:after="0" w:line="372" w:lineRule="auto"/>
        <w:ind w:left="814" w:right="0" w:firstLine="0"/>
        <w:rPr>
          <w:color w:val="auto"/>
          <w:sz w:val="22"/>
        </w:rPr>
      </w:pPr>
    </w:p>
    <w:p w14:paraId="3DE2CABB" w14:textId="77777777" w:rsidR="00391BFA" w:rsidRPr="001E5A59" w:rsidRDefault="00E0065F">
      <w:pPr>
        <w:spacing w:after="101"/>
        <w:ind w:left="0" w:right="0" w:firstLine="0"/>
        <w:rPr>
          <w:color w:val="auto"/>
          <w:sz w:val="22"/>
        </w:rPr>
      </w:pPr>
      <w:r w:rsidRPr="001E5A59">
        <w:rPr>
          <w:color w:val="auto"/>
          <w:sz w:val="22"/>
          <w:u w:val="single" w:color="000000"/>
        </w:rPr>
        <w:t>※類似番号への誤送信が頻発しております。送信の際は、番号のご確認をお願いいたします</w:t>
      </w:r>
      <w:r w:rsidRPr="001E5A59">
        <w:rPr>
          <w:color w:val="auto"/>
          <w:sz w:val="22"/>
        </w:rPr>
        <w:t xml:space="preserve">。 </w:t>
      </w:r>
    </w:p>
    <w:p w14:paraId="42D502B1" w14:textId="558AACC8" w:rsidR="0076693E" w:rsidRPr="001E5A59" w:rsidRDefault="0076693E" w:rsidP="006B782E">
      <w:pPr>
        <w:spacing w:after="0" w:line="355" w:lineRule="auto"/>
        <w:ind w:left="0" w:right="2970" w:firstLine="0"/>
        <w:jc w:val="both"/>
        <w:rPr>
          <w:color w:val="auto"/>
          <w:sz w:val="22"/>
        </w:rPr>
      </w:pPr>
    </w:p>
    <w:p w14:paraId="00D5253C" w14:textId="77777777" w:rsidR="00E540D3" w:rsidRDefault="00E0065F" w:rsidP="00D55A5F">
      <w:pPr>
        <w:spacing w:after="0" w:line="355" w:lineRule="auto"/>
        <w:ind w:left="660" w:right="0" w:hangingChars="300" w:hanging="660"/>
        <w:jc w:val="right"/>
        <w:rPr>
          <w:color w:val="auto"/>
          <w:sz w:val="22"/>
        </w:rPr>
      </w:pPr>
      <w:r w:rsidRPr="001E5A59">
        <w:rPr>
          <w:color w:val="auto"/>
          <w:sz w:val="22"/>
        </w:rPr>
        <w:t xml:space="preserve">一般財団法人 </w:t>
      </w:r>
      <w:r w:rsidR="00E540D3">
        <w:rPr>
          <w:color w:val="auto"/>
          <w:sz w:val="22"/>
        </w:rPr>
        <w:t xml:space="preserve">沖縄美ら島財団　</w:t>
      </w:r>
      <w:r w:rsidR="00C53C14">
        <w:rPr>
          <w:rFonts w:hint="eastAsia"/>
          <w:color w:val="auto"/>
          <w:sz w:val="22"/>
        </w:rPr>
        <w:t>首里城販売推進係</w:t>
      </w:r>
      <w:r w:rsidR="00E540D3">
        <w:rPr>
          <w:color w:val="auto"/>
          <w:sz w:val="22"/>
        </w:rPr>
        <w:t xml:space="preserve">　沖縄県那覇市首里</w:t>
      </w:r>
      <w:r w:rsidR="00E540D3">
        <w:rPr>
          <w:rFonts w:hint="eastAsia"/>
          <w:color w:val="auto"/>
          <w:sz w:val="22"/>
        </w:rPr>
        <w:t>金城町1-2</w:t>
      </w:r>
      <w:r w:rsidR="00E540D3">
        <w:rPr>
          <w:color w:val="auto"/>
          <w:sz w:val="22"/>
        </w:rPr>
        <w:t xml:space="preserve">　　　　　　</w:t>
      </w:r>
    </w:p>
    <w:p w14:paraId="0C02159D" w14:textId="2DA48B1A" w:rsidR="006B782E" w:rsidRDefault="00E0065F" w:rsidP="00D55A5F">
      <w:pPr>
        <w:spacing w:after="108"/>
        <w:ind w:left="0" w:right="0"/>
        <w:jc w:val="right"/>
        <w:rPr>
          <w:color w:val="auto"/>
          <w:sz w:val="22"/>
        </w:rPr>
      </w:pPr>
      <w:r w:rsidRPr="001E5A59">
        <w:rPr>
          <w:color w:val="auto"/>
          <w:sz w:val="22"/>
        </w:rPr>
        <w:t xml:space="preserve">TEL：098-886-2020   </w:t>
      </w:r>
      <w:r w:rsidRPr="001E5A59">
        <w:rPr>
          <w:color w:val="auto"/>
          <w:sz w:val="22"/>
          <w:u w:val="single" w:color="000000"/>
        </w:rPr>
        <w:t>FAX：098-886-2022</w:t>
      </w:r>
      <w:r w:rsidRPr="001E5A59">
        <w:rPr>
          <w:color w:val="auto"/>
          <w:sz w:val="22"/>
        </w:rPr>
        <w:t xml:space="preserve"> </w:t>
      </w:r>
    </w:p>
    <w:p w14:paraId="1C792ACE" w14:textId="1F18FB22" w:rsidR="00FB6E92" w:rsidRDefault="00FB6E92" w:rsidP="00D55A5F">
      <w:pPr>
        <w:spacing w:after="108"/>
        <w:ind w:left="0" w:right="0"/>
        <w:jc w:val="right"/>
        <w:rPr>
          <w:color w:val="auto"/>
          <w:sz w:val="22"/>
        </w:rPr>
      </w:pPr>
      <w:r>
        <w:rPr>
          <w:color w:val="auto"/>
          <w:sz w:val="22"/>
          <w:u w:val="double" w:color="000000"/>
        </w:rPr>
        <w:t>お電話での問い合わせは</w:t>
      </w:r>
      <w:r>
        <w:rPr>
          <w:rFonts w:hint="eastAsia"/>
          <w:color w:val="auto"/>
          <w:sz w:val="22"/>
          <w:u w:val="double" w:color="000000"/>
        </w:rPr>
        <w:t>９</w:t>
      </w:r>
      <w:r>
        <w:rPr>
          <w:color w:val="auto"/>
          <w:sz w:val="22"/>
          <w:u w:val="double" w:color="000000"/>
        </w:rPr>
        <w:t>：</w:t>
      </w:r>
      <w:r>
        <w:rPr>
          <w:rFonts w:hint="eastAsia"/>
          <w:color w:val="auto"/>
          <w:sz w:val="22"/>
          <w:u w:val="double" w:color="000000"/>
        </w:rPr>
        <w:t>0</w:t>
      </w:r>
      <w:r w:rsidR="00EC490A">
        <w:rPr>
          <w:color w:val="auto"/>
          <w:sz w:val="22"/>
          <w:u w:val="double" w:color="000000"/>
        </w:rPr>
        <w:t>０～１</w:t>
      </w:r>
      <w:r w:rsidR="00EC490A">
        <w:rPr>
          <w:rFonts w:hint="eastAsia"/>
          <w:color w:val="auto"/>
          <w:sz w:val="22"/>
          <w:u w:val="double" w:color="000000"/>
        </w:rPr>
        <w:t>７</w:t>
      </w:r>
      <w:r w:rsidRPr="001E5A59">
        <w:rPr>
          <w:color w:val="auto"/>
          <w:sz w:val="22"/>
          <w:u w:val="double" w:color="000000"/>
        </w:rPr>
        <w:t>：００までです。</w:t>
      </w:r>
    </w:p>
    <w:p w14:paraId="62EF93A6" w14:textId="77777777" w:rsidR="00FB6E92" w:rsidRDefault="00FB6E92">
      <w:pPr>
        <w:spacing w:after="0" w:line="240" w:lineRule="auto"/>
        <w:ind w:left="0" w:right="0" w:firstLine="0"/>
        <w:rPr>
          <w:rFonts w:ascii="ＭＳ 明朝"/>
          <w:b/>
          <w:w w:val="150"/>
          <w:sz w:val="24"/>
          <w:szCs w:val="24"/>
        </w:rPr>
      </w:pPr>
      <w:r>
        <w:rPr>
          <w:rFonts w:ascii="ＭＳ 明朝"/>
          <w:b/>
          <w:w w:val="150"/>
          <w:sz w:val="24"/>
          <w:szCs w:val="24"/>
        </w:rPr>
        <w:br w:type="page"/>
      </w:r>
    </w:p>
    <w:p w14:paraId="4703DEF5" w14:textId="13955521" w:rsidR="001D5F65" w:rsidRPr="001C6BC1" w:rsidRDefault="001D5F65" w:rsidP="006B782E">
      <w:pPr>
        <w:ind w:left="0" w:firstLine="0"/>
        <w:jc w:val="center"/>
        <w:rPr>
          <w:rFonts w:ascii="ＭＳ 明朝"/>
          <w:b/>
          <w:color w:val="FF0000"/>
          <w:w w:val="150"/>
          <w:sz w:val="24"/>
          <w:szCs w:val="24"/>
        </w:rPr>
      </w:pPr>
      <w:r w:rsidRPr="001D5F65">
        <w:rPr>
          <w:rFonts w:ascii="ＭＳ 明朝" w:hint="eastAsia"/>
          <w:b/>
          <w:w w:val="150"/>
          <w:sz w:val="24"/>
          <w:szCs w:val="24"/>
        </w:rPr>
        <w:lastRenderedPageBreak/>
        <w:t>首里城公園バス駐車場</w:t>
      </w:r>
      <w:r w:rsidR="008A5504" w:rsidRPr="00FB6E92">
        <w:rPr>
          <w:rFonts w:ascii="ＭＳ 明朝" w:hint="eastAsia"/>
          <w:b/>
          <w:w w:val="150"/>
          <w:sz w:val="24"/>
          <w:szCs w:val="24"/>
        </w:rPr>
        <w:t>仮</w:t>
      </w:r>
      <w:r w:rsidRPr="001D5F65">
        <w:rPr>
          <w:rFonts w:ascii="ＭＳ 明朝" w:hint="eastAsia"/>
          <w:b/>
          <w:w w:val="150"/>
          <w:sz w:val="24"/>
          <w:szCs w:val="24"/>
        </w:rPr>
        <w:t>予約手配書</w:t>
      </w:r>
      <w:r w:rsidR="001C6BC1" w:rsidRPr="00FB6E92">
        <w:rPr>
          <w:rFonts w:ascii="ＭＳ 明朝" w:hint="eastAsia"/>
          <w:b/>
          <w:color w:val="auto"/>
          <w:w w:val="150"/>
          <w:sz w:val="24"/>
          <w:szCs w:val="24"/>
        </w:rPr>
        <w:t>【</w:t>
      </w:r>
      <w:r w:rsidR="001C6BC1" w:rsidRPr="00FB6E92">
        <w:rPr>
          <w:rFonts w:ascii="ＭＳ 明朝" w:hint="eastAsia"/>
          <w:b/>
          <w:color w:val="auto"/>
          <w:w w:val="150"/>
          <w:sz w:val="24"/>
          <w:szCs w:val="24"/>
        </w:rPr>
        <w:t>18</w:t>
      </w:r>
      <w:r w:rsidR="001C6BC1" w:rsidRPr="00FB6E92">
        <w:rPr>
          <w:rFonts w:ascii="ＭＳ 明朝" w:hint="eastAsia"/>
          <w:b/>
          <w:color w:val="auto"/>
          <w:w w:val="150"/>
          <w:sz w:val="24"/>
          <w:szCs w:val="24"/>
        </w:rPr>
        <w:t>時以降利用限定】</w:t>
      </w:r>
    </w:p>
    <w:p w14:paraId="7A8D47D0" w14:textId="77777777" w:rsidR="001D5F65" w:rsidRPr="001D5F65" w:rsidRDefault="001031AB" w:rsidP="001D5F65">
      <w:pPr>
        <w:jc w:val="center"/>
        <w:rPr>
          <w:rFonts w:ascii="ＭＳ 明朝"/>
          <w:sz w:val="18"/>
          <w:szCs w:val="18"/>
          <w:lang w:eastAsia="zh-TW"/>
        </w:rPr>
      </w:pPr>
      <w:r>
        <w:rPr>
          <w:rFonts w:ascii="ＭＳ 明朝" w:hint="eastAsia"/>
          <w:sz w:val="18"/>
          <w:szCs w:val="18"/>
        </w:rPr>
        <w:t>令和</w:t>
      </w:r>
      <w:r w:rsidR="001D5F65" w:rsidRPr="001D5F65">
        <w:rPr>
          <w:rFonts w:ascii="ＭＳ 明朝" w:hint="eastAsia"/>
          <w:sz w:val="18"/>
          <w:szCs w:val="18"/>
          <w:lang w:eastAsia="zh-TW"/>
        </w:rPr>
        <w:t xml:space="preserve">　　年　　月　　日（　）　　時　　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9"/>
        <w:gridCol w:w="406"/>
        <w:gridCol w:w="2451"/>
        <w:gridCol w:w="1038"/>
        <w:gridCol w:w="483"/>
        <w:gridCol w:w="4059"/>
      </w:tblGrid>
      <w:tr w:rsidR="001D5F65" w:rsidRPr="001D5F65" w14:paraId="7F0B7D52" w14:textId="77777777" w:rsidTr="00536ABC">
        <w:trPr>
          <w:trHeight w:val="994"/>
        </w:trPr>
        <w:tc>
          <w:tcPr>
            <w:tcW w:w="724" w:type="pct"/>
            <w:vAlign w:val="center"/>
          </w:tcPr>
          <w:p w14:paraId="1908E0D0" w14:textId="77777777" w:rsidR="001D5F65" w:rsidRPr="001D5F65" w:rsidRDefault="001D5F65" w:rsidP="00474EBD">
            <w:pPr>
              <w:ind w:left="0" w:firstLine="0"/>
              <w:jc w:val="center"/>
              <w:rPr>
                <w:rFonts w:ascii="ＭＳ 明朝"/>
                <w:sz w:val="22"/>
              </w:rPr>
            </w:pPr>
            <w:r w:rsidRPr="001D5F65">
              <w:rPr>
                <w:rFonts w:ascii="ＭＳ 明朝" w:hint="eastAsia"/>
                <w:sz w:val="22"/>
              </w:rPr>
              <w:t>利用日</w:t>
            </w:r>
          </w:p>
        </w:tc>
        <w:tc>
          <w:tcPr>
            <w:tcW w:w="1448" w:type="pct"/>
            <w:gridSpan w:val="2"/>
            <w:vAlign w:val="center"/>
          </w:tcPr>
          <w:p w14:paraId="04A554EC" w14:textId="77777777" w:rsidR="001D5F65" w:rsidRPr="001D5F65" w:rsidRDefault="008A36C9" w:rsidP="001D5F65">
            <w:pPr>
              <w:rPr>
                <w:rFonts w:ascii="ＭＳ 明朝"/>
                <w:sz w:val="22"/>
              </w:rPr>
            </w:pPr>
            <w:r>
              <w:rPr>
                <w:rFonts w:ascii="ＭＳ 明朝" w:hint="eastAsia"/>
                <w:sz w:val="22"/>
              </w:rPr>
              <w:t>令和</w:t>
            </w:r>
            <w:r w:rsidR="001D5F65" w:rsidRPr="001D5F65">
              <w:rPr>
                <w:rFonts w:ascii="ＭＳ 明朝" w:hint="eastAsia"/>
                <w:sz w:val="22"/>
              </w:rPr>
              <w:t xml:space="preserve">　</w:t>
            </w:r>
            <w:r w:rsidR="001D5F65" w:rsidRPr="001D5F65">
              <w:rPr>
                <w:rFonts w:ascii="ＭＳ 明朝" w:hint="eastAsia"/>
                <w:sz w:val="22"/>
              </w:rPr>
              <w:t xml:space="preserve"> </w:t>
            </w:r>
            <w:r w:rsidR="001D5F65" w:rsidRPr="001D5F65">
              <w:rPr>
                <w:rFonts w:ascii="ＭＳ 明朝" w:hint="eastAsia"/>
                <w:sz w:val="22"/>
              </w:rPr>
              <w:t xml:space="preserve">　年</w:t>
            </w:r>
          </w:p>
          <w:p w14:paraId="55B78E8A" w14:textId="77777777" w:rsidR="001D5F65" w:rsidRPr="001D5F65" w:rsidRDefault="001D5F65" w:rsidP="003E7C7C">
            <w:pPr>
              <w:jc w:val="right"/>
              <w:rPr>
                <w:rFonts w:ascii="ＭＳ 明朝"/>
                <w:sz w:val="22"/>
              </w:rPr>
            </w:pPr>
            <w:r w:rsidRPr="001D5F65">
              <w:rPr>
                <w:rFonts w:ascii="ＭＳ 明朝" w:hint="eastAsia"/>
                <w:sz w:val="22"/>
              </w:rPr>
              <w:t>月　　日（</w:t>
            </w:r>
            <w:r w:rsidRPr="001D5F65">
              <w:rPr>
                <w:rFonts w:ascii="ＭＳ 明朝" w:hint="eastAsia"/>
                <w:sz w:val="22"/>
              </w:rPr>
              <w:t xml:space="preserve"> </w:t>
            </w:r>
            <w:r w:rsidRPr="001D5F65">
              <w:rPr>
                <w:rFonts w:ascii="ＭＳ 明朝" w:hint="eastAsia"/>
                <w:sz w:val="22"/>
              </w:rPr>
              <w:t xml:space="preserve">　</w:t>
            </w:r>
            <w:r w:rsidRPr="001D5F65">
              <w:rPr>
                <w:rFonts w:ascii="ＭＳ 明朝" w:hint="eastAsia"/>
                <w:sz w:val="22"/>
              </w:rPr>
              <w:t xml:space="preserve"> </w:t>
            </w:r>
            <w:r w:rsidRPr="001D5F65">
              <w:rPr>
                <w:rFonts w:ascii="ＭＳ 明朝" w:hint="eastAsia"/>
                <w:sz w:val="22"/>
              </w:rPr>
              <w:t>）</w:t>
            </w:r>
          </w:p>
        </w:tc>
        <w:tc>
          <w:tcPr>
            <w:tcW w:w="526" w:type="pct"/>
            <w:vAlign w:val="center"/>
          </w:tcPr>
          <w:p w14:paraId="7DE435CC" w14:textId="77777777" w:rsidR="001D5F65" w:rsidRPr="001D5F65" w:rsidRDefault="001D5F65" w:rsidP="003E7C7C">
            <w:pPr>
              <w:jc w:val="center"/>
              <w:rPr>
                <w:rFonts w:ascii="ＭＳ 明朝"/>
                <w:sz w:val="22"/>
              </w:rPr>
            </w:pPr>
            <w:r w:rsidRPr="001D5F65">
              <w:rPr>
                <w:rFonts w:ascii="ＭＳ 明朝" w:hint="eastAsia"/>
                <w:sz w:val="22"/>
              </w:rPr>
              <w:t>利　用</w:t>
            </w:r>
          </w:p>
          <w:p w14:paraId="36F0C201" w14:textId="77777777" w:rsidR="001D5F65" w:rsidRPr="001D5F65" w:rsidRDefault="001D5F65" w:rsidP="003E7C7C">
            <w:pPr>
              <w:jc w:val="center"/>
              <w:rPr>
                <w:rFonts w:ascii="ＭＳ 明朝"/>
                <w:sz w:val="22"/>
              </w:rPr>
            </w:pPr>
            <w:r w:rsidRPr="001D5F65">
              <w:rPr>
                <w:rFonts w:ascii="ＭＳ 明朝" w:hint="eastAsia"/>
                <w:sz w:val="22"/>
              </w:rPr>
              <w:t>時間帯</w:t>
            </w:r>
          </w:p>
        </w:tc>
        <w:tc>
          <w:tcPr>
            <w:tcW w:w="2302" w:type="pct"/>
            <w:gridSpan w:val="2"/>
          </w:tcPr>
          <w:p w14:paraId="4D4F739C" w14:textId="77777777" w:rsidR="001D5F65" w:rsidRPr="001C6BC1" w:rsidRDefault="001D5F65" w:rsidP="003E7C7C">
            <w:pPr>
              <w:rPr>
                <w:rFonts w:ascii="ＭＳ 明朝"/>
                <w:strike/>
                <w:color w:val="FF0000"/>
                <w:sz w:val="18"/>
                <w:szCs w:val="18"/>
              </w:rPr>
            </w:pPr>
          </w:p>
          <w:p w14:paraId="7C12F9F1" w14:textId="77777777" w:rsidR="001D5F65" w:rsidRPr="00474EBD" w:rsidRDefault="001D5F65" w:rsidP="00474EBD">
            <w:pPr>
              <w:rPr>
                <w:rFonts w:ascii="ＭＳ 明朝"/>
                <w:sz w:val="22"/>
              </w:rPr>
            </w:pPr>
            <w:r w:rsidRPr="001D5F65">
              <w:rPr>
                <w:rFonts w:ascii="ＭＳ 明朝" w:hint="eastAsia"/>
                <w:sz w:val="22"/>
              </w:rPr>
              <w:t xml:space="preserve">　　　：　　　～　　　：</w:t>
            </w:r>
          </w:p>
        </w:tc>
      </w:tr>
      <w:tr w:rsidR="006829DB" w:rsidRPr="008E365E" w14:paraId="1C289138" w14:textId="77777777" w:rsidTr="00B749D5">
        <w:trPr>
          <w:trHeight w:val="554"/>
        </w:trPr>
        <w:tc>
          <w:tcPr>
            <w:tcW w:w="724" w:type="pct"/>
            <w:vAlign w:val="center"/>
          </w:tcPr>
          <w:p w14:paraId="76D3ACD8" w14:textId="77777777" w:rsidR="006829DB" w:rsidRPr="006829DB" w:rsidRDefault="006829DB" w:rsidP="006829DB">
            <w:pPr>
              <w:ind w:left="0" w:firstLine="0"/>
              <w:jc w:val="center"/>
              <w:rPr>
                <w:rFonts w:ascii="ＭＳ 明朝" w:eastAsia="PMingLiU"/>
                <w:sz w:val="22"/>
                <w:lang w:eastAsia="zh-TW"/>
              </w:rPr>
            </w:pPr>
            <w:r>
              <w:rPr>
                <w:rFonts w:ascii="ＭＳ 明朝" w:hint="eastAsia"/>
                <w:sz w:val="22"/>
              </w:rPr>
              <w:t>有料区域への入場</w:t>
            </w:r>
          </w:p>
        </w:tc>
        <w:tc>
          <w:tcPr>
            <w:tcW w:w="4276" w:type="pct"/>
            <w:gridSpan w:val="5"/>
            <w:vAlign w:val="center"/>
          </w:tcPr>
          <w:p w14:paraId="319AD6A0" w14:textId="77777777" w:rsidR="006829DB" w:rsidRPr="006829DB" w:rsidRDefault="006829DB" w:rsidP="008E365E">
            <w:pPr>
              <w:ind w:firstLineChars="200" w:firstLine="440"/>
              <w:rPr>
                <w:rFonts w:ascii="ＭＳ 明朝"/>
                <w:sz w:val="22"/>
              </w:rPr>
            </w:pPr>
            <w:r>
              <w:rPr>
                <w:rFonts w:ascii="ＭＳ 明朝" w:hint="eastAsia"/>
                <w:sz w:val="22"/>
              </w:rPr>
              <w:t xml:space="preserve">有　　　</w:t>
            </w:r>
            <w:r w:rsidR="008E365E">
              <w:rPr>
                <w:rFonts w:ascii="ＭＳ 明朝" w:hint="eastAsia"/>
                <w:sz w:val="22"/>
              </w:rPr>
              <w:t xml:space="preserve">　</w:t>
            </w:r>
            <w:r>
              <w:rPr>
                <w:rFonts w:ascii="ＭＳ 明朝" w:hint="eastAsia"/>
                <w:sz w:val="22"/>
              </w:rPr>
              <w:t>・　　　　　無</w:t>
            </w:r>
            <w:r w:rsidR="008E365E">
              <w:rPr>
                <w:rFonts w:ascii="ＭＳ 明朝" w:hint="eastAsia"/>
                <w:sz w:val="22"/>
              </w:rPr>
              <w:t xml:space="preserve">　　　（いずれかに〇を付けて下さい。）</w:t>
            </w:r>
          </w:p>
        </w:tc>
      </w:tr>
      <w:tr w:rsidR="001D5F65" w:rsidRPr="001D5F65" w14:paraId="52FFDD9B" w14:textId="77777777" w:rsidTr="00864328">
        <w:trPr>
          <w:cantSplit/>
          <w:trHeight w:val="795"/>
        </w:trPr>
        <w:tc>
          <w:tcPr>
            <w:tcW w:w="724" w:type="pct"/>
            <w:vAlign w:val="center"/>
          </w:tcPr>
          <w:p w14:paraId="50FB5FE6" w14:textId="43BA31C2" w:rsidR="001D5F65" w:rsidRPr="00086850" w:rsidRDefault="0057792E" w:rsidP="00FB6E92">
            <w:pPr>
              <w:jc w:val="center"/>
              <w:rPr>
                <w:rFonts w:ascii="ＭＳ 明朝"/>
                <w:color w:val="auto"/>
                <w:sz w:val="22"/>
              </w:rPr>
            </w:pPr>
            <w:r w:rsidRPr="00086850">
              <w:rPr>
                <w:rFonts w:ascii="ＭＳ 明朝" w:hint="eastAsia"/>
                <w:color w:val="auto"/>
                <w:sz w:val="22"/>
              </w:rPr>
              <w:t>ツアー</w:t>
            </w:r>
            <w:r w:rsidR="001D5F65" w:rsidRPr="00086850">
              <w:rPr>
                <w:rFonts w:ascii="ＭＳ 明朝" w:hint="eastAsia"/>
                <w:color w:val="auto"/>
                <w:sz w:val="22"/>
              </w:rPr>
              <w:t>名</w:t>
            </w:r>
            <w:r w:rsidR="00FB6E92" w:rsidRPr="00086850">
              <w:rPr>
                <w:rFonts w:ascii="ＭＳ 明朝" w:hint="eastAsia"/>
                <w:color w:val="auto"/>
                <w:sz w:val="22"/>
              </w:rPr>
              <w:t xml:space="preserve">　又は団体名</w:t>
            </w:r>
          </w:p>
        </w:tc>
        <w:tc>
          <w:tcPr>
            <w:tcW w:w="4276" w:type="pct"/>
            <w:gridSpan w:val="5"/>
          </w:tcPr>
          <w:p w14:paraId="569AEB65" w14:textId="333821D0" w:rsidR="001D5F65" w:rsidRPr="00086850" w:rsidRDefault="00A50B87" w:rsidP="00A50B87">
            <w:pPr>
              <w:rPr>
                <w:rFonts w:ascii="ＭＳ 明朝"/>
                <w:color w:val="auto"/>
                <w:sz w:val="22"/>
              </w:rPr>
            </w:pPr>
            <w:r w:rsidRPr="00086850">
              <w:rPr>
                <w:rFonts w:ascii="ＭＳ 明朝" w:hint="eastAsia"/>
                <w:color w:val="auto"/>
                <w:sz w:val="22"/>
              </w:rPr>
              <w:t>(</w:t>
            </w:r>
            <w:r w:rsidRPr="00086850">
              <w:rPr>
                <w:rFonts w:ascii="ＭＳ 明朝" w:hint="eastAsia"/>
                <w:color w:val="auto"/>
                <w:sz w:val="22"/>
              </w:rPr>
              <w:t>ﾌﾘｶﾞﾅ</w:t>
            </w:r>
            <w:r w:rsidRPr="00086850">
              <w:rPr>
                <w:rFonts w:ascii="ＭＳ 明朝" w:hint="eastAsia"/>
                <w:color w:val="auto"/>
                <w:sz w:val="22"/>
              </w:rPr>
              <w:t>)</w:t>
            </w:r>
          </w:p>
          <w:p w14:paraId="104570AA" w14:textId="77777777" w:rsidR="001D5F65" w:rsidRPr="00086850" w:rsidRDefault="001D5F65" w:rsidP="003E7C7C">
            <w:pPr>
              <w:rPr>
                <w:rFonts w:ascii="ＭＳ 明朝"/>
                <w:color w:val="auto"/>
                <w:sz w:val="22"/>
              </w:rPr>
            </w:pPr>
          </w:p>
        </w:tc>
      </w:tr>
      <w:tr w:rsidR="001D5F65" w:rsidRPr="001D5F65" w14:paraId="1E47F95A" w14:textId="77777777" w:rsidTr="00B749D5">
        <w:trPr>
          <w:cantSplit/>
          <w:trHeight w:val="1231"/>
        </w:trPr>
        <w:tc>
          <w:tcPr>
            <w:tcW w:w="724" w:type="pct"/>
            <w:vAlign w:val="center"/>
          </w:tcPr>
          <w:p w14:paraId="3CE577D3" w14:textId="77777777" w:rsidR="001D5F65" w:rsidRPr="00086850" w:rsidRDefault="001D5F65" w:rsidP="003E7C7C">
            <w:pPr>
              <w:jc w:val="center"/>
              <w:rPr>
                <w:rFonts w:ascii="ＭＳ 明朝"/>
                <w:color w:val="auto"/>
                <w:sz w:val="22"/>
              </w:rPr>
            </w:pPr>
            <w:r w:rsidRPr="00086850">
              <w:rPr>
                <w:rFonts w:ascii="ＭＳ 明朝" w:hint="eastAsia"/>
                <w:color w:val="auto"/>
                <w:sz w:val="22"/>
              </w:rPr>
              <w:t>利用台数</w:t>
            </w:r>
          </w:p>
        </w:tc>
        <w:tc>
          <w:tcPr>
            <w:tcW w:w="1448" w:type="pct"/>
            <w:gridSpan w:val="2"/>
            <w:vAlign w:val="center"/>
          </w:tcPr>
          <w:p w14:paraId="7D89C7C2" w14:textId="77777777" w:rsidR="00FB6E92" w:rsidRPr="00086850" w:rsidRDefault="00FB6E92" w:rsidP="006B782E">
            <w:pPr>
              <w:rPr>
                <w:rFonts w:ascii="ＭＳ 明朝"/>
                <w:color w:val="auto"/>
                <w:sz w:val="22"/>
              </w:rPr>
            </w:pPr>
            <w:r w:rsidRPr="00086850">
              <w:rPr>
                <w:rFonts w:ascii="ＭＳ 明朝" w:hint="eastAsia"/>
                <w:color w:val="auto"/>
                <w:sz w:val="22"/>
              </w:rPr>
              <w:t xml:space="preserve">大型バス　　　</w:t>
            </w:r>
          </w:p>
          <w:p w14:paraId="4A329E70" w14:textId="58A99A1A" w:rsidR="001C6BC1" w:rsidRPr="00086850" w:rsidRDefault="00FB6E92" w:rsidP="00FB6E92">
            <w:pPr>
              <w:ind w:firstLineChars="700" w:firstLine="1540"/>
              <w:jc w:val="right"/>
              <w:rPr>
                <w:rFonts w:ascii="ＭＳ 明朝"/>
                <w:color w:val="auto"/>
                <w:sz w:val="22"/>
              </w:rPr>
            </w:pPr>
            <w:r w:rsidRPr="00086850">
              <w:rPr>
                <w:rFonts w:ascii="ＭＳ 明朝" w:hint="eastAsia"/>
                <w:color w:val="auto"/>
                <w:sz w:val="22"/>
              </w:rPr>
              <w:t xml:space="preserve">　　　</w:t>
            </w:r>
            <w:r w:rsidR="001C6BC1" w:rsidRPr="00086850">
              <w:rPr>
                <w:rFonts w:ascii="ＭＳ 明朝" w:hint="eastAsia"/>
                <w:color w:val="auto"/>
                <w:sz w:val="22"/>
              </w:rPr>
              <w:t>台</w:t>
            </w:r>
          </w:p>
          <w:p w14:paraId="12F4FECA" w14:textId="2AE2C4EE" w:rsidR="0057792E" w:rsidRPr="00086850" w:rsidRDefault="00FB6E92" w:rsidP="0057792E">
            <w:pPr>
              <w:rPr>
                <w:rFonts w:ascii="ＭＳ 明朝"/>
                <w:color w:val="auto"/>
                <w:sz w:val="22"/>
              </w:rPr>
            </w:pPr>
            <w:r w:rsidRPr="00086850">
              <w:rPr>
                <w:rFonts w:ascii="ＭＳ 明朝" w:hint="eastAsia"/>
                <w:color w:val="auto"/>
                <w:sz w:val="22"/>
              </w:rPr>
              <w:t>マイクロバス等</w:t>
            </w:r>
          </w:p>
          <w:p w14:paraId="5BDF4587" w14:textId="3B5D593B" w:rsidR="001D5F65" w:rsidRPr="00086850" w:rsidRDefault="006B782E" w:rsidP="0057792E">
            <w:pPr>
              <w:wordWrap w:val="0"/>
              <w:jc w:val="right"/>
              <w:rPr>
                <w:rFonts w:ascii="ＭＳ 明朝"/>
                <w:color w:val="auto"/>
                <w:sz w:val="22"/>
              </w:rPr>
            </w:pPr>
            <w:r w:rsidRPr="00086850">
              <w:rPr>
                <w:rFonts w:ascii="ＭＳ 明朝" w:hint="eastAsia"/>
                <w:color w:val="auto"/>
                <w:sz w:val="22"/>
              </w:rPr>
              <w:t xml:space="preserve">　　　</w:t>
            </w:r>
            <w:r w:rsidR="001D5F65" w:rsidRPr="00086850">
              <w:rPr>
                <w:rFonts w:ascii="ＭＳ 明朝" w:hint="eastAsia"/>
                <w:color w:val="auto"/>
                <w:sz w:val="22"/>
              </w:rPr>
              <w:t>台</w:t>
            </w:r>
          </w:p>
        </w:tc>
        <w:tc>
          <w:tcPr>
            <w:tcW w:w="526" w:type="pct"/>
            <w:vMerge w:val="restart"/>
            <w:vAlign w:val="center"/>
          </w:tcPr>
          <w:p w14:paraId="1F7B2416" w14:textId="77777777" w:rsidR="001D5F65" w:rsidRPr="00FB6E92" w:rsidRDefault="001D5F65" w:rsidP="003E7C7C">
            <w:pPr>
              <w:jc w:val="center"/>
              <w:rPr>
                <w:rFonts w:ascii="ＭＳ 明朝"/>
                <w:color w:val="auto"/>
                <w:sz w:val="22"/>
              </w:rPr>
            </w:pPr>
            <w:r w:rsidRPr="00FB6E92">
              <w:rPr>
                <w:rFonts w:ascii="ＭＳ 明朝" w:hint="eastAsia"/>
                <w:color w:val="auto"/>
                <w:sz w:val="22"/>
              </w:rPr>
              <w:t>人数</w:t>
            </w:r>
          </w:p>
        </w:tc>
        <w:tc>
          <w:tcPr>
            <w:tcW w:w="2302" w:type="pct"/>
            <w:gridSpan w:val="2"/>
            <w:vMerge w:val="restart"/>
            <w:vAlign w:val="center"/>
          </w:tcPr>
          <w:p w14:paraId="6A01AD65" w14:textId="03E8D6DD" w:rsidR="0059086B" w:rsidRPr="00FB6E92" w:rsidRDefault="0059086B" w:rsidP="0059086B">
            <w:pPr>
              <w:rPr>
                <w:rFonts w:ascii="ＭＳ 明朝" w:eastAsia="PMingLiU"/>
                <w:color w:val="auto"/>
                <w:sz w:val="22"/>
                <w:lang w:eastAsia="zh-TW"/>
              </w:rPr>
            </w:pPr>
            <w:r w:rsidRPr="00FB6E92">
              <w:rPr>
                <w:rFonts w:ascii="ＭＳ 明朝" w:hint="eastAsia"/>
                <w:color w:val="auto"/>
                <w:sz w:val="22"/>
              </w:rPr>
              <w:t>大人</w:t>
            </w:r>
            <w:r w:rsidR="001D5F65" w:rsidRPr="00FB6E92">
              <w:rPr>
                <w:rFonts w:ascii="ＭＳ 明朝" w:hint="eastAsia"/>
                <w:color w:val="auto"/>
                <w:sz w:val="22"/>
                <w:lang w:eastAsia="zh-TW"/>
              </w:rPr>
              <w:t xml:space="preserve">　</w:t>
            </w:r>
            <w:r w:rsidRPr="00FB6E92">
              <w:rPr>
                <w:rFonts w:ascii="ＭＳ 明朝" w:hint="eastAsia"/>
                <w:color w:val="auto"/>
                <w:sz w:val="22"/>
              </w:rPr>
              <w:t xml:space="preserve">　　　　　　　　　　　　　名</w:t>
            </w:r>
          </w:p>
          <w:p w14:paraId="7B2B5B6B" w14:textId="6A9192C6" w:rsidR="0059086B" w:rsidRPr="00FB6E92" w:rsidRDefault="0059086B" w:rsidP="0059086B">
            <w:pPr>
              <w:rPr>
                <w:rFonts w:ascii="ＭＳ 明朝"/>
                <w:color w:val="auto"/>
                <w:sz w:val="22"/>
              </w:rPr>
            </w:pPr>
            <w:r w:rsidRPr="00FB6E92">
              <w:rPr>
                <w:rFonts w:ascii="ＭＳ 明朝" w:hint="eastAsia"/>
                <w:color w:val="auto"/>
                <w:sz w:val="22"/>
              </w:rPr>
              <w:t>中人（高校性）　　　　　　　　　名</w:t>
            </w:r>
          </w:p>
          <w:p w14:paraId="700FE1F8" w14:textId="06C74B7A" w:rsidR="0059086B" w:rsidRPr="00FB6E92" w:rsidRDefault="0059086B" w:rsidP="0059086B">
            <w:pPr>
              <w:rPr>
                <w:rFonts w:ascii="ＭＳ 明朝"/>
                <w:color w:val="auto"/>
                <w:sz w:val="22"/>
              </w:rPr>
            </w:pPr>
            <w:r w:rsidRPr="00FB6E92">
              <w:rPr>
                <w:rFonts w:ascii="ＭＳ 明朝" w:hint="eastAsia"/>
                <w:color w:val="auto"/>
                <w:sz w:val="22"/>
              </w:rPr>
              <w:t>小人（小・中学生）　　　　　　　名</w:t>
            </w:r>
          </w:p>
          <w:p w14:paraId="2B4C0426" w14:textId="3012187D" w:rsidR="001D5F65" w:rsidRPr="00FB6E92" w:rsidRDefault="0059086B" w:rsidP="0059086B">
            <w:pPr>
              <w:rPr>
                <w:rFonts w:ascii="ＭＳ 明朝" w:eastAsia="PMingLiU"/>
                <w:color w:val="auto"/>
                <w:sz w:val="22"/>
                <w:highlight w:val="green"/>
                <w:lang w:eastAsia="zh-TW"/>
              </w:rPr>
            </w:pPr>
            <w:r w:rsidRPr="00FB6E92">
              <w:rPr>
                <w:rFonts w:ascii="ＭＳ 明朝" w:hint="eastAsia"/>
                <w:color w:val="auto"/>
                <w:sz w:val="22"/>
              </w:rPr>
              <w:t>その他（引率等）</w:t>
            </w:r>
            <w:r w:rsidR="001D5F65" w:rsidRPr="00FB6E92">
              <w:rPr>
                <w:rFonts w:ascii="ＭＳ 明朝" w:hint="eastAsia"/>
                <w:color w:val="auto"/>
                <w:sz w:val="22"/>
              </w:rPr>
              <w:t xml:space="preserve">　</w:t>
            </w:r>
            <w:r w:rsidRPr="00FB6E92">
              <w:rPr>
                <w:rFonts w:ascii="ＭＳ 明朝" w:hint="eastAsia"/>
                <w:color w:val="auto"/>
                <w:sz w:val="22"/>
              </w:rPr>
              <w:t xml:space="preserve">　　　　　　　</w:t>
            </w:r>
            <w:r w:rsidR="001D5F65" w:rsidRPr="00FB6E92">
              <w:rPr>
                <w:rFonts w:ascii="ＭＳ 明朝" w:hint="eastAsia"/>
                <w:color w:val="auto"/>
                <w:sz w:val="22"/>
              </w:rPr>
              <w:t>名</w:t>
            </w:r>
          </w:p>
        </w:tc>
      </w:tr>
      <w:tr w:rsidR="001D5F65" w:rsidRPr="001D5F65" w14:paraId="0A7B0263" w14:textId="77777777" w:rsidTr="00864328">
        <w:trPr>
          <w:cantSplit/>
          <w:trHeight w:val="718"/>
        </w:trPr>
        <w:tc>
          <w:tcPr>
            <w:tcW w:w="724" w:type="pct"/>
            <w:vAlign w:val="center"/>
          </w:tcPr>
          <w:p w14:paraId="4A35B97A" w14:textId="77777777" w:rsidR="001D5F65" w:rsidRPr="001D5F65" w:rsidRDefault="001D5F65" w:rsidP="003E7C7C">
            <w:pPr>
              <w:jc w:val="center"/>
              <w:rPr>
                <w:rFonts w:ascii="ＭＳ 明朝"/>
                <w:sz w:val="22"/>
              </w:rPr>
            </w:pPr>
            <w:r w:rsidRPr="001D5F65">
              <w:rPr>
                <w:rFonts w:ascii="ＭＳ 明朝" w:hint="eastAsia"/>
                <w:sz w:val="22"/>
              </w:rPr>
              <w:t>ﾊﾞｽ会社名</w:t>
            </w:r>
          </w:p>
        </w:tc>
        <w:tc>
          <w:tcPr>
            <w:tcW w:w="1448" w:type="pct"/>
            <w:gridSpan w:val="2"/>
            <w:vAlign w:val="center"/>
          </w:tcPr>
          <w:p w14:paraId="0A19579D" w14:textId="77777777" w:rsidR="001D5F65" w:rsidRPr="001D5F65" w:rsidRDefault="001D5F65" w:rsidP="003E7C7C">
            <w:pPr>
              <w:jc w:val="center"/>
              <w:rPr>
                <w:rFonts w:ascii="ＭＳ 明朝"/>
                <w:sz w:val="22"/>
              </w:rPr>
            </w:pPr>
          </w:p>
          <w:p w14:paraId="0942D0CB" w14:textId="77777777" w:rsidR="001D5F65" w:rsidRPr="001D5F65" w:rsidRDefault="001D5F65" w:rsidP="003E7C7C">
            <w:pPr>
              <w:jc w:val="center"/>
              <w:rPr>
                <w:rFonts w:ascii="ＭＳ 明朝"/>
                <w:sz w:val="22"/>
              </w:rPr>
            </w:pPr>
          </w:p>
        </w:tc>
        <w:tc>
          <w:tcPr>
            <w:tcW w:w="526" w:type="pct"/>
            <w:vMerge/>
          </w:tcPr>
          <w:p w14:paraId="6350BC68" w14:textId="77777777" w:rsidR="001D5F65" w:rsidRPr="001D5F65" w:rsidRDefault="001D5F65" w:rsidP="003E7C7C">
            <w:pPr>
              <w:rPr>
                <w:rFonts w:ascii="ＭＳ 明朝"/>
                <w:sz w:val="22"/>
              </w:rPr>
            </w:pPr>
          </w:p>
        </w:tc>
        <w:tc>
          <w:tcPr>
            <w:tcW w:w="2302" w:type="pct"/>
            <w:gridSpan w:val="2"/>
            <w:vMerge/>
          </w:tcPr>
          <w:p w14:paraId="2B58D89E" w14:textId="77777777" w:rsidR="001D5F65" w:rsidRPr="001D5F65" w:rsidRDefault="001D5F65" w:rsidP="003E7C7C">
            <w:pPr>
              <w:rPr>
                <w:rFonts w:ascii="ＭＳ 明朝"/>
                <w:sz w:val="22"/>
              </w:rPr>
            </w:pPr>
          </w:p>
        </w:tc>
      </w:tr>
      <w:tr w:rsidR="001D5F65" w:rsidRPr="001D5F65" w14:paraId="67C8084E" w14:textId="77777777" w:rsidTr="00864328">
        <w:trPr>
          <w:cantSplit/>
          <w:trHeight w:val="547"/>
        </w:trPr>
        <w:tc>
          <w:tcPr>
            <w:tcW w:w="724" w:type="pct"/>
            <w:vAlign w:val="center"/>
          </w:tcPr>
          <w:p w14:paraId="2C175367" w14:textId="77777777" w:rsidR="001D5F65" w:rsidRPr="001D5F65" w:rsidRDefault="001D5F65" w:rsidP="003E7C7C">
            <w:pPr>
              <w:jc w:val="center"/>
              <w:rPr>
                <w:rFonts w:ascii="ＭＳ 明朝"/>
                <w:sz w:val="22"/>
              </w:rPr>
            </w:pPr>
            <w:r w:rsidRPr="001D5F65">
              <w:rPr>
                <w:rFonts w:ascii="ＭＳ 明朝" w:hint="eastAsia"/>
                <w:sz w:val="22"/>
              </w:rPr>
              <w:t>ｴｰｼﾞｪﾝﾄ名</w:t>
            </w:r>
          </w:p>
        </w:tc>
        <w:tc>
          <w:tcPr>
            <w:tcW w:w="4276" w:type="pct"/>
            <w:gridSpan w:val="5"/>
            <w:vAlign w:val="center"/>
          </w:tcPr>
          <w:p w14:paraId="15E75C2E" w14:textId="77777777" w:rsidR="001D5F65" w:rsidRPr="001D5F65" w:rsidRDefault="001D5F65" w:rsidP="001D5F65">
            <w:pPr>
              <w:ind w:left="0" w:firstLine="0"/>
              <w:rPr>
                <w:rFonts w:ascii="ＭＳ 明朝"/>
                <w:sz w:val="22"/>
              </w:rPr>
            </w:pPr>
          </w:p>
        </w:tc>
      </w:tr>
      <w:tr w:rsidR="001D5F65" w:rsidRPr="001D5F65" w14:paraId="7F017C1C" w14:textId="77777777" w:rsidTr="00864328">
        <w:trPr>
          <w:trHeight w:val="838"/>
        </w:trPr>
        <w:tc>
          <w:tcPr>
            <w:tcW w:w="724" w:type="pct"/>
            <w:vAlign w:val="center"/>
          </w:tcPr>
          <w:p w14:paraId="7FF38FFE" w14:textId="77777777" w:rsidR="001D5F65" w:rsidRPr="001D5F65" w:rsidRDefault="001D5F65" w:rsidP="003E7C7C">
            <w:pPr>
              <w:jc w:val="center"/>
              <w:rPr>
                <w:rFonts w:ascii="ＭＳ 明朝"/>
                <w:sz w:val="21"/>
                <w:szCs w:val="21"/>
              </w:rPr>
            </w:pPr>
            <w:r w:rsidRPr="001D5F65">
              <w:rPr>
                <w:rFonts w:ascii="ＭＳ 明朝" w:hint="eastAsia"/>
                <w:sz w:val="21"/>
                <w:szCs w:val="21"/>
              </w:rPr>
              <w:t>(</w:t>
            </w:r>
            <w:r w:rsidRPr="001D5F65">
              <w:rPr>
                <w:rFonts w:ascii="ＭＳ 明朝" w:hint="eastAsia"/>
                <w:sz w:val="21"/>
                <w:szCs w:val="21"/>
              </w:rPr>
              <w:t>ﾌﾘｶﾞﾅ</w:t>
            </w:r>
            <w:r w:rsidRPr="001D5F65">
              <w:rPr>
                <w:rFonts w:ascii="ＭＳ 明朝" w:hint="eastAsia"/>
                <w:sz w:val="21"/>
                <w:szCs w:val="21"/>
              </w:rPr>
              <w:t>)</w:t>
            </w:r>
          </w:p>
          <w:p w14:paraId="3DE8068C" w14:textId="77777777" w:rsidR="001D5F65" w:rsidRPr="001D5F65" w:rsidRDefault="001D5F65" w:rsidP="003E7C7C">
            <w:pPr>
              <w:jc w:val="center"/>
              <w:rPr>
                <w:rFonts w:ascii="ＭＳ 明朝"/>
                <w:sz w:val="22"/>
              </w:rPr>
            </w:pPr>
            <w:r w:rsidRPr="001D5F65">
              <w:rPr>
                <w:rFonts w:ascii="ＭＳ 明朝" w:hint="eastAsia"/>
                <w:sz w:val="21"/>
                <w:szCs w:val="21"/>
              </w:rPr>
              <w:t>申込者</w:t>
            </w:r>
          </w:p>
        </w:tc>
        <w:tc>
          <w:tcPr>
            <w:tcW w:w="1448" w:type="pct"/>
            <w:gridSpan w:val="2"/>
            <w:vAlign w:val="center"/>
          </w:tcPr>
          <w:p w14:paraId="09500BB2" w14:textId="77777777" w:rsidR="001D5F65" w:rsidRPr="001D5F65" w:rsidRDefault="001D5F65" w:rsidP="001D5F65">
            <w:pPr>
              <w:ind w:left="0" w:firstLine="0"/>
              <w:rPr>
                <w:rFonts w:ascii="ＭＳ 明朝"/>
                <w:sz w:val="22"/>
              </w:rPr>
            </w:pPr>
          </w:p>
        </w:tc>
        <w:tc>
          <w:tcPr>
            <w:tcW w:w="526" w:type="pct"/>
            <w:vAlign w:val="center"/>
          </w:tcPr>
          <w:p w14:paraId="5EDD4F2E" w14:textId="77777777" w:rsidR="001D5F65" w:rsidRPr="001D5F65" w:rsidRDefault="001D5F65" w:rsidP="003E7C7C">
            <w:pPr>
              <w:jc w:val="center"/>
              <w:rPr>
                <w:rFonts w:ascii="ＭＳ 明朝"/>
                <w:sz w:val="22"/>
              </w:rPr>
            </w:pPr>
            <w:r w:rsidRPr="001D5F65">
              <w:rPr>
                <w:rFonts w:ascii="ＭＳ 明朝" w:hint="eastAsia"/>
                <w:sz w:val="22"/>
              </w:rPr>
              <w:t>連絡先</w:t>
            </w:r>
          </w:p>
        </w:tc>
        <w:tc>
          <w:tcPr>
            <w:tcW w:w="2302" w:type="pct"/>
            <w:gridSpan w:val="2"/>
            <w:vAlign w:val="center"/>
          </w:tcPr>
          <w:p w14:paraId="6B33754B" w14:textId="77777777" w:rsidR="001D5F65" w:rsidRPr="001D5F65" w:rsidRDefault="001D5F65" w:rsidP="001D5F65">
            <w:pPr>
              <w:rPr>
                <w:rFonts w:ascii="ＭＳ 明朝"/>
                <w:sz w:val="22"/>
              </w:rPr>
            </w:pPr>
            <w:r w:rsidRPr="001D5F65">
              <w:rPr>
                <w:rFonts w:ascii="ＭＳ 明朝" w:hint="eastAsia"/>
                <w:sz w:val="22"/>
              </w:rPr>
              <w:t>ＴＥＬ</w:t>
            </w:r>
          </w:p>
          <w:p w14:paraId="3027B96E" w14:textId="77777777" w:rsidR="001D5F65" w:rsidRPr="001D5F65" w:rsidRDefault="001D5F65" w:rsidP="003E7C7C">
            <w:pPr>
              <w:rPr>
                <w:rFonts w:ascii="ＭＳ 明朝"/>
                <w:sz w:val="22"/>
              </w:rPr>
            </w:pPr>
            <w:r w:rsidRPr="001D5F65">
              <w:rPr>
                <w:rFonts w:ascii="ＭＳ 明朝" w:hint="eastAsia"/>
                <w:sz w:val="22"/>
              </w:rPr>
              <w:t>ＦＡＸ</w:t>
            </w:r>
          </w:p>
        </w:tc>
      </w:tr>
      <w:tr w:rsidR="001D5F65" w:rsidRPr="001D5F65" w14:paraId="20EC1DF0" w14:textId="77777777" w:rsidTr="00864328">
        <w:trPr>
          <w:cantSplit/>
          <w:trHeight w:val="524"/>
        </w:trPr>
        <w:tc>
          <w:tcPr>
            <w:tcW w:w="724" w:type="pct"/>
            <w:vAlign w:val="center"/>
          </w:tcPr>
          <w:p w14:paraId="538DCE69" w14:textId="5A907FAC" w:rsidR="001D5F65" w:rsidRPr="00536ABC" w:rsidRDefault="001D5F65" w:rsidP="00536ABC">
            <w:pPr>
              <w:jc w:val="center"/>
              <w:rPr>
                <w:rFonts w:ascii="ＭＳ 明朝" w:eastAsia="SimSun"/>
                <w:sz w:val="18"/>
                <w:szCs w:val="18"/>
                <w:lang w:eastAsia="zh-CN"/>
              </w:rPr>
            </w:pPr>
            <w:r w:rsidRPr="001D5F65">
              <w:rPr>
                <w:rFonts w:ascii="ＭＳ 明朝" w:hint="eastAsia"/>
                <w:sz w:val="18"/>
                <w:szCs w:val="18"/>
                <w:lang w:eastAsia="zh-CN"/>
              </w:rPr>
              <w:t>当日添乗員</w:t>
            </w:r>
          </w:p>
          <w:p w14:paraId="023471AF" w14:textId="77777777" w:rsidR="001D5F65" w:rsidRPr="001D5F65" w:rsidRDefault="001D5F65" w:rsidP="001D5F65">
            <w:pPr>
              <w:jc w:val="center"/>
              <w:rPr>
                <w:rFonts w:ascii="ＭＳ 明朝"/>
                <w:sz w:val="20"/>
                <w:szCs w:val="20"/>
                <w:lang w:eastAsia="zh-CN"/>
              </w:rPr>
            </w:pPr>
            <w:r w:rsidRPr="001D5F65">
              <w:rPr>
                <w:rFonts w:ascii="ＭＳ 明朝" w:hint="eastAsia"/>
                <w:sz w:val="18"/>
                <w:szCs w:val="18"/>
                <w:lang w:eastAsia="zh-CN"/>
              </w:rPr>
              <w:t>（携帯番号）</w:t>
            </w:r>
          </w:p>
        </w:tc>
        <w:tc>
          <w:tcPr>
            <w:tcW w:w="4276" w:type="pct"/>
            <w:gridSpan w:val="5"/>
          </w:tcPr>
          <w:p w14:paraId="30F9EA64" w14:textId="77777777" w:rsidR="001D5F65" w:rsidRPr="001D5F65" w:rsidRDefault="001D5F65" w:rsidP="001D5F65">
            <w:pPr>
              <w:ind w:left="0" w:firstLine="0"/>
              <w:rPr>
                <w:rFonts w:ascii="ＭＳ 明朝" w:eastAsia="SimSun"/>
                <w:sz w:val="22"/>
                <w:lang w:eastAsia="zh-CN"/>
              </w:rPr>
            </w:pPr>
          </w:p>
          <w:p w14:paraId="7EA1D16C" w14:textId="77777777" w:rsidR="001D5F65" w:rsidRPr="001D5F65" w:rsidRDefault="001D5F65" w:rsidP="001D5F65">
            <w:pPr>
              <w:ind w:left="0" w:firstLine="0"/>
              <w:rPr>
                <w:rFonts w:ascii="ＭＳ 明朝" w:eastAsia="SimSun"/>
                <w:sz w:val="22"/>
                <w:lang w:eastAsia="zh-CN"/>
              </w:rPr>
            </w:pPr>
          </w:p>
        </w:tc>
      </w:tr>
      <w:tr w:rsidR="001D5F65" w:rsidRPr="001C6BC1" w14:paraId="4E65B9B8" w14:textId="77777777" w:rsidTr="00094F30">
        <w:trPr>
          <w:cantSplit/>
          <w:trHeight w:val="714"/>
        </w:trPr>
        <w:tc>
          <w:tcPr>
            <w:tcW w:w="724" w:type="pct"/>
            <w:vAlign w:val="center"/>
          </w:tcPr>
          <w:p w14:paraId="1D4543DA" w14:textId="77777777" w:rsidR="001D5F65" w:rsidRPr="001D5F65" w:rsidRDefault="001D5F65" w:rsidP="003E7C7C">
            <w:pPr>
              <w:jc w:val="center"/>
              <w:rPr>
                <w:rFonts w:ascii="ＭＳ 明朝"/>
                <w:sz w:val="22"/>
              </w:rPr>
            </w:pPr>
            <w:r w:rsidRPr="001D5F65">
              <w:rPr>
                <w:rFonts w:ascii="ＭＳ 明朝" w:hint="eastAsia"/>
                <w:sz w:val="22"/>
              </w:rPr>
              <w:t>備　考</w:t>
            </w:r>
          </w:p>
        </w:tc>
        <w:tc>
          <w:tcPr>
            <w:tcW w:w="4276" w:type="pct"/>
            <w:gridSpan w:val="5"/>
          </w:tcPr>
          <w:p w14:paraId="0548B680" w14:textId="0DF6F27D" w:rsidR="001D5F65" w:rsidRDefault="001C6BC1" w:rsidP="001D5F65">
            <w:pPr>
              <w:ind w:left="0" w:firstLine="0"/>
              <w:rPr>
                <w:rFonts w:ascii="ＭＳ 明朝"/>
                <w:sz w:val="22"/>
              </w:rPr>
            </w:pPr>
            <w:r>
              <w:rPr>
                <w:rFonts w:ascii="ＭＳ 明朝" w:hint="eastAsia"/>
                <w:sz w:val="22"/>
              </w:rPr>
              <w:t>回数券利用　（　あり　　・　　なし　　）</w:t>
            </w:r>
            <w:r w:rsidR="00FB6E92">
              <w:rPr>
                <w:rFonts w:ascii="ＭＳ 明朝" w:hint="eastAsia"/>
                <w:sz w:val="22"/>
              </w:rPr>
              <w:t xml:space="preserve">　（いずれかに〇を付けて下さい。）</w:t>
            </w:r>
          </w:p>
          <w:p w14:paraId="518DF7BC" w14:textId="74E654DC" w:rsidR="001C6BC1" w:rsidRPr="001C6BC1" w:rsidRDefault="001C6BC1" w:rsidP="001D5F65">
            <w:pPr>
              <w:ind w:left="0" w:firstLine="0"/>
              <w:rPr>
                <w:rFonts w:ascii="ＭＳ 明朝"/>
                <w:sz w:val="22"/>
              </w:rPr>
            </w:pPr>
            <w:r>
              <w:rPr>
                <w:rFonts w:ascii="ＭＳ 明朝" w:hint="eastAsia"/>
                <w:sz w:val="22"/>
              </w:rPr>
              <w:t>車椅子利用　（　あり　　・　　なし　　）</w:t>
            </w:r>
            <w:r w:rsidR="00FB6E92">
              <w:rPr>
                <w:rFonts w:ascii="ＭＳ 明朝" w:hint="eastAsia"/>
                <w:sz w:val="22"/>
              </w:rPr>
              <w:t xml:space="preserve">　（いずれかに〇を付けて下さい。）</w:t>
            </w:r>
          </w:p>
        </w:tc>
      </w:tr>
      <w:tr w:rsidR="00D51DDA" w:rsidRPr="001C6BC1" w14:paraId="320FEAB9" w14:textId="77777777" w:rsidTr="00D51DDA">
        <w:trPr>
          <w:cantSplit/>
          <w:trHeight w:val="385"/>
        </w:trPr>
        <w:tc>
          <w:tcPr>
            <w:tcW w:w="5000" w:type="pct"/>
            <w:gridSpan w:val="6"/>
            <w:shd w:val="clear" w:color="auto" w:fill="002060"/>
            <w:vAlign w:val="center"/>
          </w:tcPr>
          <w:p w14:paraId="27C7ABA0" w14:textId="1BD7A9B1" w:rsidR="00D51DDA" w:rsidRPr="00D51DDA" w:rsidRDefault="00D51DDA" w:rsidP="00D51DDA">
            <w:pPr>
              <w:ind w:left="0" w:firstLine="0"/>
              <w:jc w:val="center"/>
              <w:rPr>
                <w:rFonts w:ascii="ＭＳ 明朝"/>
                <w:b/>
                <w:sz w:val="24"/>
                <w:szCs w:val="24"/>
              </w:rPr>
            </w:pPr>
            <w:r w:rsidRPr="00D51DDA">
              <w:rPr>
                <w:rFonts w:ascii="ＭＳ 明朝" w:hint="eastAsia"/>
                <w:b/>
                <w:color w:val="FFFFFF" w:themeColor="background1"/>
                <w:sz w:val="24"/>
                <w:szCs w:val="24"/>
              </w:rPr>
              <w:t>振</w:t>
            </w:r>
            <w:r>
              <w:rPr>
                <w:rFonts w:ascii="ＭＳ 明朝" w:hint="eastAsia"/>
                <w:b/>
                <w:color w:val="FFFFFF" w:themeColor="background1"/>
                <w:sz w:val="24"/>
                <w:szCs w:val="24"/>
              </w:rPr>
              <w:t xml:space="preserve">　</w:t>
            </w:r>
            <w:r w:rsidRPr="00D51DDA">
              <w:rPr>
                <w:rFonts w:ascii="ＭＳ 明朝" w:hint="eastAsia"/>
                <w:b/>
                <w:color w:val="FFFFFF" w:themeColor="background1"/>
                <w:sz w:val="24"/>
                <w:szCs w:val="24"/>
              </w:rPr>
              <w:t>込</w:t>
            </w:r>
            <w:r>
              <w:rPr>
                <w:rFonts w:ascii="ＭＳ 明朝" w:hint="eastAsia"/>
                <w:b/>
                <w:color w:val="FFFFFF" w:themeColor="background1"/>
                <w:sz w:val="24"/>
                <w:szCs w:val="24"/>
              </w:rPr>
              <w:t xml:space="preserve">　</w:t>
            </w:r>
            <w:r w:rsidRPr="00D51DDA">
              <w:rPr>
                <w:rFonts w:ascii="ＭＳ 明朝" w:hint="eastAsia"/>
                <w:b/>
                <w:color w:val="FFFFFF" w:themeColor="background1"/>
                <w:sz w:val="24"/>
                <w:szCs w:val="24"/>
              </w:rPr>
              <w:t>時</w:t>
            </w:r>
            <w:r>
              <w:rPr>
                <w:rFonts w:ascii="ＭＳ 明朝" w:hint="eastAsia"/>
                <w:b/>
                <w:color w:val="FFFFFF" w:themeColor="background1"/>
                <w:sz w:val="24"/>
                <w:szCs w:val="24"/>
              </w:rPr>
              <w:t xml:space="preserve">　</w:t>
            </w:r>
            <w:r w:rsidRPr="00D51DDA">
              <w:rPr>
                <w:rFonts w:ascii="ＭＳ 明朝" w:hint="eastAsia"/>
                <w:b/>
                <w:color w:val="FFFFFF" w:themeColor="background1"/>
                <w:sz w:val="24"/>
                <w:szCs w:val="24"/>
              </w:rPr>
              <w:t>必</w:t>
            </w:r>
            <w:r>
              <w:rPr>
                <w:rFonts w:ascii="ＭＳ 明朝" w:hint="eastAsia"/>
                <w:b/>
                <w:color w:val="FFFFFF" w:themeColor="background1"/>
                <w:sz w:val="24"/>
                <w:szCs w:val="24"/>
              </w:rPr>
              <w:t xml:space="preserve">　</w:t>
            </w:r>
            <w:r w:rsidRPr="00D51DDA">
              <w:rPr>
                <w:rFonts w:ascii="ＭＳ 明朝" w:hint="eastAsia"/>
                <w:b/>
                <w:color w:val="FFFFFF" w:themeColor="background1"/>
                <w:sz w:val="24"/>
                <w:szCs w:val="24"/>
              </w:rPr>
              <w:t>須</w:t>
            </w:r>
            <w:r>
              <w:rPr>
                <w:rFonts w:ascii="ＭＳ 明朝" w:hint="eastAsia"/>
                <w:b/>
                <w:color w:val="FFFFFF" w:themeColor="background1"/>
                <w:sz w:val="24"/>
                <w:szCs w:val="24"/>
              </w:rPr>
              <w:t xml:space="preserve">　項　目</w:t>
            </w:r>
          </w:p>
        </w:tc>
      </w:tr>
      <w:tr w:rsidR="00D51DDA" w:rsidRPr="00FB6E92" w14:paraId="06C376E3" w14:textId="77777777" w:rsidTr="00864328">
        <w:trPr>
          <w:trHeight w:val="698"/>
        </w:trPr>
        <w:tc>
          <w:tcPr>
            <w:tcW w:w="930" w:type="pct"/>
            <w:gridSpan w:val="2"/>
            <w:vAlign w:val="center"/>
          </w:tcPr>
          <w:p w14:paraId="25262CCA" w14:textId="173E2442" w:rsidR="00D51DDA" w:rsidRPr="00864328" w:rsidRDefault="00D51DDA" w:rsidP="00864328">
            <w:pPr>
              <w:jc w:val="center"/>
              <w:rPr>
                <w:rFonts w:ascii="ＭＳ 明朝"/>
                <w:color w:val="auto"/>
                <w:sz w:val="22"/>
              </w:rPr>
            </w:pPr>
            <w:r w:rsidRPr="00D51DDA">
              <w:rPr>
                <w:rFonts w:ascii="ＭＳ 明朝" w:hint="eastAsia"/>
                <w:color w:val="auto"/>
                <w:sz w:val="22"/>
              </w:rPr>
              <w:t>振込日</w:t>
            </w:r>
            <w:r w:rsidRPr="00FB6E92">
              <w:rPr>
                <w:rFonts w:ascii="ＭＳ 明朝" w:hint="eastAsia"/>
                <w:color w:val="auto"/>
                <w:sz w:val="16"/>
                <w:szCs w:val="16"/>
              </w:rPr>
              <w:t>（予定）</w:t>
            </w:r>
          </w:p>
        </w:tc>
        <w:tc>
          <w:tcPr>
            <w:tcW w:w="1242" w:type="pct"/>
            <w:vAlign w:val="center"/>
          </w:tcPr>
          <w:p w14:paraId="449108B7" w14:textId="77777777" w:rsidR="00D51DDA" w:rsidRPr="00FB6E92" w:rsidRDefault="00D51DDA" w:rsidP="009A6393">
            <w:pPr>
              <w:ind w:left="0" w:firstLine="0"/>
              <w:rPr>
                <w:rFonts w:ascii="ＭＳ 明朝"/>
                <w:color w:val="auto"/>
                <w:sz w:val="22"/>
              </w:rPr>
            </w:pPr>
          </w:p>
          <w:p w14:paraId="0B082B53" w14:textId="77777777" w:rsidR="00D51DDA" w:rsidRPr="00FB6E92" w:rsidRDefault="00D51DDA" w:rsidP="009A6393">
            <w:pPr>
              <w:ind w:left="0" w:firstLine="0"/>
              <w:rPr>
                <w:rFonts w:ascii="ＭＳ 明朝"/>
                <w:color w:val="auto"/>
                <w:sz w:val="22"/>
              </w:rPr>
            </w:pPr>
          </w:p>
        </w:tc>
        <w:tc>
          <w:tcPr>
            <w:tcW w:w="771" w:type="pct"/>
            <w:gridSpan w:val="2"/>
            <w:vAlign w:val="center"/>
          </w:tcPr>
          <w:p w14:paraId="5372D6A2" w14:textId="4B70B658" w:rsidR="00D51DDA" w:rsidRPr="00FB6E92" w:rsidRDefault="00D51DDA" w:rsidP="009A6393">
            <w:pPr>
              <w:jc w:val="center"/>
              <w:rPr>
                <w:rFonts w:ascii="ＭＳ 明朝"/>
                <w:color w:val="auto"/>
                <w:sz w:val="22"/>
              </w:rPr>
            </w:pPr>
            <w:r w:rsidRPr="00FB6E92">
              <w:rPr>
                <w:rFonts w:ascii="ＭＳ 明朝" w:hint="eastAsia"/>
                <w:color w:val="auto"/>
                <w:sz w:val="22"/>
              </w:rPr>
              <w:t>振込額</w:t>
            </w:r>
          </w:p>
        </w:tc>
        <w:tc>
          <w:tcPr>
            <w:tcW w:w="2057" w:type="pct"/>
            <w:vAlign w:val="center"/>
          </w:tcPr>
          <w:p w14:paraId="732FAB17" w14:textId="3A9E6FF8" w:rsidR="00D51DDA" w:rsidRPr="00FB6E92" w:rsidRDefault="00D51DDA" w:rsidP="009A6393">
            <w:pPr>
              <w:rPr>
                <w:rFonts w:ascii="ＭＳ 明朝"/>
                <w:color w:val="auto"/>
                <w:sz w:val="22"/>
              </w:rPr>
            </w:pPr>
          </w:p>
        </w:tc>
      </w:tr>
      <w:tr w:rsidR="00D51DDA" w:rsidRPr="00FB6E92" w14:paraId="6B4B0537" w14:textId="77777777" w:rsidTr="00D51DDA">
        <w:trPr>
          <w:trHeight w:val="920"/>
        </w:trPr>
        <w:tc>
          <w:tcPr>
            <w:tcW w:w="930" w:type="pct"/>
            <w:gridSpan w:val="2"/>
            <w:vAlign w:val="center"/>
          </w:tcPr>
          <w:p w14:paraId="15B940AB" w14:textId="2CA53D72" w:rsidR="00D51DDA" w:rsidRPr="00FB6E92" w:rsidRDefault="00D51DDA" w:rsidP="009A6393">
            <w:pPr>
              <w:jc w:val="center"/>
              <w:rPr>
                <w:rFonts w:ascii="ＭＳ 明朝"/>
                <w:color w:val="auto"/>
                <w:sz w:val="21"/>
                <w:szCs w:val="21"/>
              </w:rPr>
            </w:pPr>
            <w:r w:rsidRPr="00FB6E92">
              <w:rPr>
                <w:rFonts w:ascii="ＭＳ 明朝" w:hint="eastAsia"/>
                <w:color w:val="auto"/>
                <w:sz w:val="22"/>
              </w:rPr>
              <w:t>振込人名義</w:t>
            </w:r>
          </w:p>
        </w:tc>
        <w:tc>
          <w:tcPr>
            <w:tcW w:w="4070" w:type="pct"/>
            <w:gridSpan w:val="4"/>
            <w:vAlign w:val="center"/>
          </w:tcPr>
          <w:p w14:paraId="16D6AEF3" w14:textId="77777777" w:rsidR="00A50B87" w:rsidRPr="001D5F65" w:rsidRDefault="00A50B87" w:rsidP="00A50B87">
            <w:pPr>
              <w:rPr>
                <w:rFonts w:ascii="ＭＳ 明朝"/>
                <w:sz w:val="22"/>
              </w:rPr>
            </w:pPr>
            <w:r w:rsidRPr="001D5F65">
              <w:rPr>
                <w:rFonts w:ascii="ＭＳ 明朝" w:hint="eastAsia"/>
                <w:sz w:val="22"/>
              </w:rPr>
              <w:t>(</w:t>
            </w:r>
            <w:r w:rsidRPr="001D5F65">
              <w:rPr>
                <w:rFonts w:ascii="ＭＳ 明朝" w:hint="eastAsia"/>
                <w:sz w:val="22"/>
              </w:rPr>
              <w:t>ﾌﾘｶﾞﾅ</w:t>
            </w:r>
            <w:r w:rsidRPr="001D5F65">
              <w:rPr>
                <w:rFonts w:ascii="ＭＳ 明朝" w:hint="eastAsia"/>
                <w:sz w:val="22"/>
              </w:rPr>
              <w:t>)</w:t>
            </w:r>
          </w:p>
          <w:p w14:paraId="523F8E82" w14:textId="359072CD" w:rsidR="00D51DDA" w:rsidRPr="00FB6E92" w:rsidRDefault="00A50B87" w:rsidP="00D51DDA">
            <w:pPr>
              <w:rPr>
                <w:rFonts w:ascii="ＭＳ 明朝"/>
                <w:color w:val="auto"/>
                <w:sz w:val="22"/>
              </w:rPr>
            </w:pPr>
            <w:r>
              <w:rPr>
                <w:rFonts w:ascii="ＭＳ 明朝" w:hint="eastAsia"/>
                <w:color w:val="auto"/>
                <w:sz w:val="22"/>
              </w:rPr>
              <w:t xml:space="preserve">氏名　</w:t>
            </w:r>
          </w:p>
        </w:tc>
      </w:tr>
    </w:tbl>
    <w:p w14:paraId="26277330" w14:textId="0190FD11" w:rsidR="00C0720F" w:rsidRDefault="00C0720F" w:rsidP="00A50B87">
      <w:pPr>
        <w:ind w:left="0" w:firstLine="0"/>
        <w:jc w:val="center"/>
        <w:rPr>
          <w:color w:val="FF0000"/>
          <w:sz w:val="20"/>
          <w:szCs w:val="20"/>
        </w:rPr>
      </w:pPr>
      <w:r w:rsidRPr="00C0720F">
        <w:rPr>
          <w:rFonts w:hint="eastAsia"/>
          <w:sz w:val="20"/>
          <w:szCs w:val="20"/>
        </w:rPr>
        <w:t>《注意》予約の可・不可にかかわらず、FAX</w:t>
      </w:r>
      <w:r w:rsidR="00E16B87">
        <w:rPr>
          <w:rFonts w:hint="eastAsia"/>
          <w:sz w:val="20"/>
          <w:szCs w:val="20"/>
        </w:rPr>
        <w:t>にて回答を送信しております。</w:t>
      </w:r>
    </w:p>
    <w:p w14:paraId="5F8A73D7" w14:textId="77777777" w:rsidR="00E16B87" w:rsidRPr="00FB6E92" w:rsidRDefault="00E16B87" w:rsidP="00E16B87">
      <w:pPr>
        <w:ind w:left="0" w:firstLine="0"/>
        <w:rPr>
          <w:color w:val="auto"/>
          <w:sz w:val="21"/>
          <w:szCs w:val="21"/>
        </w:rPr>
      </w:pPr>
      <w:r w:rsidRPr="00FB6E92">
        <w:rPr>
          <w:rFonts w:hint="eastAsia"/>
          <w:color w:val="auto"/>
          <w:sz w:val="21"/>
          <w:szCs w:val="21"/>
        </w:rPr>
        <w:t>＜支払方法</w:t>
      </w:r>
      <w:r w:rsidRPr="00FB6E92">
        <w:rPr>
          <w:color w:val="auto"/>
          <w:sz w:val="21"/>
          <w:szCs w:val="21"/>
        </w:rPr>
        <w:t>について</w:t>
      </w:r>
      <w:r w:rsidRPr="00FB6E92">
        <w:rPr>
          <w:rFonts w:hint="eastAsia"/>
          <w:color w:val="auto"/>
          <w:sz w:val="21"/>
          <w:szCs w:val="21"/>
        </w:rPr>
        <w:t>＞　R5.7.3</w:t>
      </w:r>
      <w:r w:rsidRPr="00FB6E92">
        <w:rPr>
          <w:color w:val="auto"/>
          <w:sz w:val="21"/>
          <w:szCs w:val="21"/>
        </w:rPr>
        <w:t>受付分から、</w:t>
      </w:r>
      <w:r w:rsidRPr="00FB6E92">
        <w:rPr>
          <w:rFonts w:hint="eastAsia"/>
          <w:color w:val="auto"/>
          <w:sz w:val="21"/>
          <w:szCs w:val="21"/>
        </w:rPr>
        <w:t>支払方法</w:t>
      </w:r>
      <w:r w:rsidRPr="00FB6E92">
        <w:rPr>
          <w:color w:val="auto"/>
          <w:sz w:val="21"/>
          <w:szCs w:val="21"/>
        </w:rPr>
        <w:t>が</w:t>
      </w:r>
      <w:r w:rsidRPr="00FB6E92">
        <w:rPr>
          <w:rFonts w:hint="eastAsia"/>
          <w:color w:val="auto"/>
          <w:sz w:val="21"/>
          <w:szCs w:val="21"/>
        </w:rPr>
        <w:t>変わります</w:t>
      </w:r>
    </w:p>
    <w:p w14:paraId="4F7DD41E" w14:textId="77777777" w:rsidR="00D51DDA" w:rsidRDefault="00D51DDA" w:rsidP="00E16B87">
      <w:pPr>
        <w:ind w:left="0" w:firstLine="0"/>
        <w:rPr>
          <w:color w:val="auto"/>
          <w:sz w:val="20"/>
          <w:szCs w:val="20"/>
        </w:rPr>
      </w:pPr>
      <w:r>
        <w:rPr>
          <w:rFonts w:hint="eastAsia"/>
          <w:color w:val="auto"/>
          <w:sz w:val="20"/>
          <w:szCs w:val="20"/>
        </w:rPr>
        <w:t>・</w:t>
      </w:r>
      <w:r w:rsidR="00E16B87" w:rsidRPr="00FB6E92">
        <w:rPr>
          <w:rFonts w:hint="eastAsia"/>
          <w:color w:val="auto"/>
          <w:sz w:val="20"/>
          <w:szCs w:val="20"/>
        </w:rPr>
        <w:t>FAX回答受信日から１週間以内（利用日</w:t>
      </w:r>
      <w:r>
        <w:rPr>
          <w:rFonts w:hint="eastAsia"/>
          <w:color w:val="auto"/>
          <w:sz w:val="20"/>
          <w:szCs w:val="20"/>
        </w:rPr>
        <w:t>が１週間以内の場合は翌日まで）に振込口座へご入金ください。</w:t>
      </w:r>
    </w:p>
    <w:p w14:paraId="76C7966A" w14:textId="1F13A3C1" w:rsidR="00E16B87" w:rsidRPr="00FB6E92" w:rsidRDefault="00D51DDA" w:rsidP="00E16B87">
      <w:pPr>
        <w:ind w:left="0" w:firstLine="0"/>
        <w:rPr>
          <w:color w:val="auto"/>
          <w:sz w:val="20"/>
          <w:szCs w:val="20"/>
        </w:rPr>
      </w:pPr>
      <w:r>
        <w:rPr>
          <w:rFonts w:hint="eastAsia"/>
          <w:color w:val="auto"/>
          <w:sz w:val="20"/>
          <w:szCs w:val="20"/>
        </w:rPr>
        <w:t>・</w:t>
      </w:r>
      <w:r w:rsidR="00E16B87" w:rsidRPr="00FB6E92">
        <w:rPr>
          <w:rFonts w:hint="eastAsia"/>
          <w:color w:val="auto"/>
          <w:sz w:val="20"/>
          <w:szCs w:val="20"/>
        </w:rPr>
        <w:t>回数券利用の場合は、利用日までに回数券をご購入いただき、当日持参ください。</w:t>
      </w:r>
    </w:p>
    <w:p w14:paraId="4D732DFF" w14:textId="522EBDAC" w:rsidR="00F02C86" w:rsidRPr="00FB6E92" w:rsidRDefault="00D51DDA" w:rsidP="00E16B87">
      <w:pPr>
        <w:ind w:left="0" w:firstLine="0"/>
        <w:rPr>
          <w:color w:val="auto"/>
          <w:sz w:val="20"/>
          <w:szCs w:val="20"/>
        </w:rPr>
      </w:pPr>
      <w:r>
        <w:rPr>
          <w:rFonts w:hint="eastAsia"/>
          <w:color w:val="auto"/>
          <w:sz w:val="20"/>
          <w:szCs w:val="20"/>
        </w:rPr>
        <w:t>・</w:t>
      </w:r>
      <w:r w:rsidR="00E16B87" w:rsidRPr="00FB6E92">
        <w:rPr>
          <w:rFonts w:hint="eastAsia"/>
          <w:color w:val="auto"/>
          <w:sz w:val="20"/>
          <w:szCs w:val="20"/>
        </w:rPr>
        <w:t>振込は以下の口座へお願いします（振込手数料は予約者の負担でお願いします）</w:t>
      </w:r>
    </w:p>
    <w:p w14:paraId="075D63ED" w14:textId="77777777" w:rsidR="00F02C86" w:rsidRPr="00F02C86" w:rsidRDefault="00E16B87" w:rsidP="00D51DDA">
      <w:pPr>
        <w:ind w:left="0" w:firstLineChars="100" w:firstLine="200"/>
        <w:rPr>
          <w:rFonts w:ascii="ＭＳ 明朝"/>
          <w:color w:val="auto"/>
          <w:sz w:val="20"/>
          <w:szCs w:val="20"/>
          <w:u w:val="single"/>
        </w:rPr>
      </w:pPr>
      <w:r w:rsidRPr="00F02C86">
        <w:rPr>
          <w:rFonts w:ascii="ＭＳ 明朝" w:hint="eastAsia"/>
          <w:color w:val="auto"/>
          <w:sz w:val="20"/>
          <w:szCs w:val="20"/>
          <w:u w:val="single"/>
        </w:rPr>
        <w:t>沖縄銀行</w:t>
      </w:r>
      <w:r w:rsidR="00F02C86" w:rsidRPr="00F02C86">
        <w:rPr>
          <w:rFonts w:ascii="ＭＳ 明朝" w:hint="eastAsia"/>
          <w:color w:val="auto"/>
          <w:sz w:val="20"/>
          <w:szCs w:val="20"/>
          <w:u w:val="single"/>
        </w:rPr>
        <w:t>（銀行コード</w:t>
      </w:r>
      <w:r w:rsidR="00F02C86" w:rsidRPr="00F02C86">
        <w:rPr>
          <w:rFonts w:ascii="ＭＳ 明朝" w:hint="eastAsia"/>
          <w:color w:val="auto"/>
          <w:sz w:val="20"/>
          <w:szCs w:val="20"/>
          <w:u w:val="single"/>
        </w:rPr>
        <w:t>0188</w:t>
      </w:r>
      <w:r w:rsidR="00F02C86" w:rsidRPr="00F02C86">
        <w:rPr>
          <w:rFonts w:ascii="ＭＳ 明朝" w:hint="eastAsia"/>
          <w:color w:val="auto"/>
          <w:sz w:val="20"/>
          <w:szCs w:val="20"/>
          <w:u w:val="single"/>
        </w:rPr>
        <w:t>）</w:t>
      </w:r>
      <w:r w:rsidRPr="00F02C86">
        <w:rPr>
          <w:rFonts w:ascii="ＭＳ 明朝" w:hint="eastAsia"/>
          <w:color w:val="auto"/>
          <w:sz w:val="20"/>
          <w:szCs w:val="20"/>
          <w:u w:val="single"/>
        </w:rPr>
        <w:t xml:space="preserve">　首里支店</w:t>
      </w:r>
      <w:r w:rsidR="00F02C86" w:rsidRPr="00F02C86">
        <w:rPr>
          <w:rFonts w:ascii="ＭＳ 明朝" w:hint="eastAsia"/>
          <w:color w:val="auto"/>
          <w:sz w:val="20"/>
          <w:szCs w:val="20"/>
          <w:u w:val="single"/>
        </w:rPr>
        <w:t>（店番号</w:t>
      </w:r>
      <w:r w:rsidR="00F02C86" w:rsidRPr="00F02C86">
        <w:rPr>
          <w:rFonts w:ascii="ＭＳ 明朝" w:hint="eastAsia"/>
          <w:color w:val="auto"/>
          <w:sz w:val="20"/>
          <w:szCs w:val="20"/>
          <w:u w:val="single"/>
        </w:rPr>
        <w:t>127</w:t>
      </w:r>
      <w:r w:rsidR="00F02C86" w:rsidRPr="00F02C86">
        <w:rPr>
          <w:rFonts w:ascii="ＭＳ 明朝" w:hint="eastAsia"/>
          <w:color w:val="auto"/>
          <w:sz w:val="20"/>
          <w:szCs w:val="20"/>
          <w:u w:val="single"/>
        </w:rPr>
        <w:t>）</w:t>
      </w:r>
    </w:p>
    <w:p w14:paraId="54E196D3" w14:textId="3DFDB70D" w:rsidR="00536ABC" w:rsidRPr="00F02C86" w:rsidRDefault="00F02C86" w:rsidP="00F02C86">
      <w:pPr>
        <w:ind w:left="0" w:firstLineChars="100" w:firstLine="200"/>
        <w:rPr>
          <w:rFonts w:ascii="ＭＳ 明朝"/>
          <w:color w:val="auto"/>
          <w:sz w:val="20"/>
          <w:szCs w:val="20"/>
          <w:u w:val="single"/>
        </w:rPr>
      </w:pPr>
      <w:r w:rsidRPr="00F02C86">
        <w:rPr>
          <w:rFonts w:ascii="ＭＳ 明朝" w:hint="eastAsia"/>
          <w:color w:val="auto"/>
          <w:sz w:val="20"/>
          <w:szCs w:val="20"/>
          <w:u w:val="single"/>
        </w:rPr>
        <w:t>口座名義人：ザイ）オキナワチュラシマザイダンブンニン</w:t>
      </w:r>
      <w:r w:rsidR="00E16B87" w:rsidRPr="00F02C86">
        <w:rPr>
          <w:rFonts w:ascii="ＭＳ 明朝" w:hint="eastAsia"/>
          <w:color w:val="auto"/>
          <w:sz w:val="20"/>
          <w:szCs w:val="20"/>
          <w:u w:val="single"/>
        </w:rPr>
        <w:t xml:space="preserve">　口座番号</w:t>
      </w:r>
      <w:r w:rsidRPr="00F02C86">
        <w:rPr>
          <w:rFonts w:ascii="ＭＳ 明朝" w:hint="eastAsia"/>
          <w:color w:val="auto"/>
          <w:sz w:val="20"/>
          <w:szCs w:val="20"/>
          <w:u w:val="single"/>
        </w:rPr>
        <w:t xml:space="preserve">：普通預金　</w:t>
      </w:r>
      <w:r w:rsidRPr="00F02C86">
        <w:rPr>
          <w:rFonts w:ascii="ＭＳ 明朝" w:hint="eastAsia"/>
          <w:color w:val="auto"/>
          <w:sz w:val="20"/>
          <w:szCs w:val="20"/>
          <w:u w:val="single"/>
        </w:rPr>
        <w:t>1452132</w:t>
      </w:r>
    </w:p>
    <w:p w14:paraId="548D7295" w14:textId="29794868" w:rsidR="001D5F65" w:rsidRPr="00C53C14" w:rsidRDefault="001D5F65" w:rsidP="007C6145">
      <w:pPr>
        <w:spacing w:line="0" w:lineRule="atLeast"/>
        <w:ind w:left="11" w:right="0" w:hanging="11"/>
        <w:jc w:val="center"/>
        <w:rPr>
          <w:rFonts w:ascii="ＭＳ 明朝" w:eastAsia="PMingLiU"/>
          <w:sz w:val="20"/>
          <w:szCs w:val="20"/>
          <w:lang w:eastAsia="zh-TW"/>
        </w:rPr>
      </w:pPr>
      <w:r w:rsidRPr="00094F30">
        <w:rPr>
          <w:rFonts w:ascii="ＭＳ 明朝" w:hint="eastAsia"/>
          <w:sz w:val="20"/>
          <w:szCs w:val="20"/>
          <w:lang w:eastAsia="zh-TW"/>
        </w:rPr>
        <w:t>〒９０３－０８１５　沖縄県那覇市首里金城町１－２</w:t>
      </w:r>
      <w:r w:rsidR="00D77FBF" w:rsidRPr="00094F30">
        <w:rPr>
          <w:rFonts w:ascii="ＭＳ 明朝" w:hint="eastAsia"/>
          <w:sz w:val="20"/>
          <w:szCs w:val="20"/>
        </w:rPr>
        <w:t>首里城公園管理センター（</w:t>
      </w:r>
      <w:r w:rsidR="00C53C14">
        <w:rPr>
          <w:rFonts w:ascii="ＭＳ 明朝" w:hint="eastAsia"/>
          <w:sz w:val="20"/>
          <w:szCs w:val="20"/>
        </w:rPr>
        <w:t>首里城販売推進係</w:t>
      </w:r>
      <w:r w:rsidR="00D77FBF" w:rsidRPr="00094F30">
        <w:rPr>
          <w:rFonts w:ascii="ＭＳ 明朝" w:hint="eastAsia"/>
          <w:sz w:val="20"/>
          <w:szCs w:val="20"/>
        </w:rPr>
        <w:t>）</w:t>
      </w:r>
    </w:p>
    <w:p w14:paraId="5171ABC0" w14:textId="72F03BF1" w:rsidR="00D55A5F" w:rsidRPr="00094F30" w:rsidRDefault="001D5F65" w:rsidP="00094F30">
      <w:pPr>
        <w:spacing w:line="0" w:lineRule="atLeast"/>
        <w:ind w:left="11" w:right="119" w:hanging="11"/>
        <w:jc w:val="center"/>
        <w:rPr>
          <w:rFonts w:ascii="ＭＳ 明朝"/>
          <w:sz w:val="22"/>
        </w:rPr>
      </w:pPr>
      <w:r w:rsidRPr="001D5F65">
        <w:rPr>
          <w:rFonts w:ascii="ＭＳ 明朝" w:hint="eastAsia"/>
          <w:sz w:val="22"/>
        </w:rPr>
        <w:t>ＴＥＬ　０９８－８８６－２０２０・</w:t>
      </w:r>
      <w:r w:rsidRPr="001D5F65">
        <w:rPr>
          <w:rFonts w:ascii="ＭＳ 明朝" w:hint="eastAsia"/>
          <w:sz w:val="22"/>
          <w:u w:val="dottedHeavy"/>
        </w:rPr>
        <w:t>ＦＡＸ　０９８－８８６－２０２２</w:t>
      </w:r>
    </w:p>
    <w:p w14:paraId="10D6B4A0" w14:textId="19D14453" w:rsidR="004C3050" w:rsidRDefault="001D5F65" w:rsidP="000C6F73">
      <w:pPr>
        <w:jc w:val="center"/>
        <w:rPr>
          <w:rFonts w:ascii="ＭＳ 明朝"/>
          <w:sz w:val="22"/>
        </w:rPr>
      </w:pPr>
      <w:r w:rsidRPr="001D5F65">
        <w:rPr>
          <w:rFonts w:ascii="ＭＳ 明朝" w:hint="eastAsia"/>
          <w:sz w:val="22"/>
        </w:rPr>
        <w:t>※類似番号への誤送信が頻発しております。今一度、番号の確認をお願いいたします。</w:t>
      </w:r>
    </w:p>
    <w:sectPr w:rsidR="004C3050" w:rsidSect="00A50B87">
      <w:pgSz w:w="11906" w:h="16838"/>
      <w:pgMar w:top="851" w:right="953" w:bottom="284" w:left="107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941F01" w14:textId="77777777" w:rsidR="004310D8" w:rsidRDefault="004310D8" w:rsidP="008A36C9">
      <w:pPr>
        <w:spacing w:after="0" w:line="240" w:lineRule="auto"/>
      </w:pPr>
      <w:r>
        <w:separator/>
      </w:r>
    </w:p>
  </w:endnote>
  <w:endnote w:type="continuationSeparator" w:id="0">
    <w:p w14:paraId="0BA3808E" w14:textId="77777777" w:rsidR="004310D8" w:rsidRDefault="004310D8" w:rsidP="008A3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B1B393" w14:textId="77777777" w:rsidR="004310D8" w:rsidRDefault="004310D8" w:rsidP="008A36C9">
      <w:pPr>
        <w:spacing w:after="0" w:line="240" w:lineRule="auto"/>
      </w:pPr>
      <w:r>
        <w:separator/>
      </w:r>
    </w:p>
  </w:footnote>
  <w:footnote w:type="continuationSeparator" w:id="0">
    <w:p w14:paraId="400D5F14" w14:textId="77777777" w:rsidR="004310D8" w:rsidRDefault="004310D8" w:rsidP="008A36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54D31"/>
    <w:multiLevelType w:val="hybridMultilevel"/>
    <w:tmpl w:val="10026A4A"/>
    <w:lvl w:ilvl="0" w:tplc="0598DF3A">
      <w:start w:val="1"/>
      <w:numFmt w:val="decimalFullWidth"/>
      <w:lvlText w:val="（%1）"/>
      <w:lvlJc w:val="left"/>
      <w:pPr>
        <w:ind w:left="814"/>
      </w:pPr>
      <w:rPr>
        <w:rFonts w:ascii="HG丸ｺﾞｼｯｸM-PRO" w:eastAsia="HG丸ｺﾞｼｯｸM-PRO" w:hAnsi="HG丸ｺﾞｼｯｸM-PRO" w:cs="HG丸ｺﾞｼｯｸM-PRO"/>
        <w:b w:val="0"/>
        <w:i w:val="0"/>
        <w:strike w:val="0"/>
        <w:dstrike w:val="0"/>
        <w:color w:val="000000"/>
        <w:sz w:val="27"/>
        <w:szCs w:val="27"/>
        <w:u w:val="none" w:color="000000"/>
        <w:bdr w:val="none" w:sz="0" w:space="0" w:color="auto"/>
        <w:shd w:val="clear" w:color="auto" w:fill="auto"/>
        <w:vertAlign w:val="baseline"/>
      </w:rPr>
    </w:lvl>
    <w:lvl w:ilvl="1" w:tplc="426A2B76">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7"/>
        <w:szCs w:val="27"/>
        <w:u w:val="none" w:color="000000"/>
        <w:bdr w:val="none" w:sz="0" w:space="0" w:color="auto"/>
        <w:shd w:val="clear" w:color="auto" w:fill="auto"/>
        <w:vertAlign w:val="baseline"/>
      </w:rPr>
    </w:lvl>
    <w:lvl w:ilvl="2" w:tplc="A2CACABA">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7"/>
        <w:szCs w:val="27"/>
        <w:u w:val="none" w:color="000000"/>
        <w:bdr w:val="none" w:sz="0" w:space="0" w:color="auto"/>
        <w:shd w:val="clear" w:color="auto" w:fill="auto"/>
        <w:vertAlign w:val="baseline"/>
      </w:rPr>
    </w:lvl>
    <w:lvl w:ilvl="3" w:tplc="EE7CC1E6">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7"/>
        <w:szCs w:val="27"/>
        <w:u w:val="none" w:color="000000"/>
        <w:bdr w:val="none" w:sz="0" w:space="0" w:color="auto"/>
        <w:shd w:val="clear" w:color="auto" w:fill="auto"/>
        <w:vertAlign w:val="baseline"/>
      </w:rPr>
    </w:lvl>
    <w:lvl w:ilvl="4" w:tplc="233E6EAA">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7"/>
        <w:szCs w:val="27"/>
        <w:u w:val="none" w:color="000000"/>
        <w:bdr w:val="none" w:sz="0" w:space="0" w:color="auto"/>
        <w:shd w:val="clear" w:color="auto" w:fill="auto"/>
        <w:vertAlign w:val="baseline"/>
      </w:rPr>
    </w:lvl>
    <w:lvl w:ilvl="5" w:tplc="0AA6D1FC">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7"/>
        <w:szCs w:val="27"/>
        <w:u w:val="none" w:color="000000"/>
        <w:bdr w:val="none" w:sz="0" w:space="0" w:color="auto"/>
        <w:shd w:val="clear" w:color="auto" w:fill="auto"/>
        <w:vertAlign w:val="baseline"/>
      </w:rPr>
    </w:lvl>
    <w:lvl w:ilvl="6" w:tplc="6ABC3962">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7"/>
        <w:szCs w:val="27"/>
        <w:u w:val="none" w:color="000000"/>
        <w:bdr w:val="none" w:sz="0" w:space="0" w:color="auto"/>
        <w:shd w:val="clear" w:color="auto" w:fill="auto"/>
        <w:vertAlign w:val="baseline"/>
      </w:rPr>
    </w:lvl>
    <w:lvl w:ilvl="7" w:tplc="D7F093B8">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7"/>
        <w:szCs w:val="27"/>
        <w:u w:val="none" w:color="000000"/>
        <w:bdr w:val="none" w:sz="0" w:space="0" w:color="auto"/>
        <w:shd w:val="clear" w:color="auto" w:fill="auto"/>
        <w:vertAlign w:val="baseline"/>
      </w:rPr>
    </w:lvl>
    <w:lvl w:ilvl="8" w:tplc="6E726F52">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7"/>
        <w:szCs w:val="27"/>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BFA"/>
    <w:rsid w:val="000259A7"/>
    <w:rsid w:val="00086850"/>
    <w:rsid w:val="0009274E"/>
    <w:rsid w:val="00094F30"/>
    <w:rsid w:val="000C6F73"/>
    <w:rsid w:val="001031AB"/>
    <w:rsid w:val="00156927"/>
    <w:rsid w:val="00182B6D"/>
    <w:rsid w:val="00184E79"/>
    <w:rsid w:val="00186A8E"/>
    <w:rsid w:val="001C6BC1"/>
    <w:rsid w:val="001D5F65"/>
    <w:rsid w:val="001E5A59"/>
    <w:rsid w:val="001F6FFA"/>
    <w:rsid w:val="00202865"/>
    <w:rsid w:val="00216A7E"/>
    <w:rsid w:val="00246C2E"/>
    <w:rsid w:val="002B66CD"/>
    <w:rsid w:val="002D2041"/>
    <w:rsid w:val="002E6789"/>
    <w:rsid w:val="00310A1C"/>
    <w:rsid w:val="00350B4E"/>
    <w:rsid w:val="00391BFA"/>
    <w:rsid w:val="004310D8"/>
    <w:rsid w:val="00473C5D"/>
    <w:rsid w:val="004741C6"/>
    <w:rsid w:val="00474EBD"/>
    <w:rsid w:val="00484843"/>
    <w:rsid w:val="004B0D90"/>
    <w:rsid w:val="004C3050"/>
    <w:rsid w:val="004C7354"/>
    <w:rsid w:val="00536ABC"/>
    <w:rsid w:val="0057792E"/>
    <w:rsid w:val="0058162C"/>
    <w:rsid w:val="0059086B"/>
    <w:rsid w:val="005B34E7"/>
    <w:rsid w:val="005B5C98"/>
    <w:rsid w:val="005D2505"/>
    <w:rsid w:val="006829DB"/>
    <w:rsid w:val="006B782E"/>
    <w:rsid w:val="006D005C"/>
    <w:rsid w:val="00704324"/>
    <w:rsid w:val="00717D6C"/>
    <w:rsid w:val="007251FD"/>
    <w:rsid w:val="007379E9"/>
    <w:rsid w:val="007460EF"/>
    <w:rsid w:val="00764A23"/>
    <w:rsid w:val="0076693E"/>
    <w:rsid w:val="007C6145"/>
    <w:rsid w:val="007F2444"/>
    <w:rsid w:val="008445F6"/>
    <w:rsid w:val="00864328"/>
    <w:rsid w:val="00880B5B"/>
    <w:rsid w:val="00892798"/>
    <w:rsid w:val="00893878"/>
    <w:rsid w:val="008A0869"/>
    <w:rsid w:val="008A36C9"/>
    <w:rsid w:val="008A5504"/>
    <w:rsid w:val="008B5830"/>
    <w:rsid w:val="008E365E"/>
    <w:rsid w:val="00950CA1"/>
    <w:rsid w:val="00980B96"/>
    <w:rsid w:val="009C734D"/>
    <w:rsid w:val="00A50B87"/>
    <w:rsid w:val="00A549DA"/>
    <w:rsid w:val="00A70194"/>
    <w:rsid w:val="00A7293B"/>
    <w:rsid w:val="00AE46A8"/>
    <w:rsid w:val="00B54481"/>
    <w:rsid w:val="00B70AE8"/>
    <w:rsid w:val="00B7147C"/>
    <w:rsid w:val="00B749D5"/>
    <w:rsid w:val="00BB2E55"/>
    <w:rsid w:val="00BE5C3B"/>
    <w:rsid w:val="00C01F9F"/>
    <w:rsid w:val="00C0720F"/>
    <w:rsid w:val="00C53C14"/>
    <w:rsid w:val="00C5785B"/>
    <w:rsid w:val="00CA0289"/>
    <w:rsid w:val="00CA744A"/>
    <w:rsid w:val="00CB232F"/>
    <w:rsid w:val="00CE1CF8"/>
    <w:rsid w:val="00CE444B"/>
    <w:rsid w:val="00D42BC2"/>
    <w:rsid w:val="00D51DDA"/>
    <w:rsid w:val="00D55A5F"/>
    <w:rsid w:val="00D57592"/>
    <w:rsid w:val="00D77FBF"/>
    <w:rsid w:val="00D858BA"/>
    <w:rsid w:val="00DC5E20"/>
    <w:rsid w:val="00DD49E9"/>
    <w:rsid w:val="00E0065F"/>
    <w:rsid w:val="00E16B87"/>
    <w:rsid w:val="00E418C7"/>
    <w:rsid w:val="00E540D3"/>
    <w:rsid w:val="00E564F0"/>
    <w:rsid w:val="00E87840"/>
    <w:rsid w:val="00EA03B5"/>
    <w:rsid w:val="00EC490A"/>
    <w:rsid w:val="00EF19D9"/>
    <w:rsid w:val="00F02C86"/>
    <w:rsid w:val="00F11944"/>
    <w:rsid w:val="00F642A4"/>
    <w:rsid w:val="00F95893"/>
    <w:rsid w:val="00FB6E92"/>
    <w:rsid w:val="00FE6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FEAADA"/>
  <w15:docId w15:val="{028246AD-7950-43FF-BA96-01FAFECCC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7" w:line="259" w:lineRule="auto"/>
      <w:ind w:left="10" w:right="120" w:hanging="10"/>
    </w:pPr>
    <w:rPr>
      <w:rFonts w:ascii="HG丸ｺﾞｼｯｸM-PRO" w:eastAsia="HG丸ｺﾞｼｯｸM-PRO" w:hAnsi="HG丸ｺﾞｼｯｸM-PRO" w:cs="HG丸ｺﾞｼｯｸM-PRO"/>
      <w:color w:val="000000"/>
      <w:sz w:val="27"/>
    </w:rPr>
  </w:style>
  <w:style w:type="paragraph" w:styleId="1">
    <w:name w:val="heading 1"/>
    <w:next w:val="a"/>
    <w:link w:val="10"/>
    <w:uiPriority w:val="9"/>
    <w:unhideWhenUsed/>
    <w:qFormat/>
    <w:pPr>
      <w:keepNext/>
      <w:keepLines/>
      <w:spacing w:after="54" w:line="259" w:lineRule="auto"/>
      <w:ind w:right="165"/>
      <w:jc w:val="center"/>
      <w:outlineLvl w:val="0"/>
    </w:pPr>
    <w:rPr>
      <w:rFonts w:ascii="HG丸ｺﾞｼｯｸM-PRO" w:eastAsia="HG丸ｺﾞｼｯｸM-PRO" w:hAnsi="HG丸ｺﾞｼｯｸM-PRO" w:cs="HG丸ｺﾞｼｯｸM-PRO"/>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HG丸ｺﾞｼｯｸM-PRO" w:eastAsia="HG丸ｺﾞｼｯｸM-PRO" w:hAnsi="HG丸ｺﾞｼｯｸM-PRO" w:cs="HG丸ｺﾞｼｯｸM-PRO"/>
      <w:color w:val="000000"/>
      <w:sz w:val="32"/>
    </w:rPr>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CE444B"/>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E444B"/>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8A36C9"/>
    <w:pPr>
      <w:tabs>
        <w:tab w:val="center" w:pos="4252"/>
        <w:tab w:val="right" w:pos="8504"/>
      </w:tabs>
      <w:snapToGrid w:val="0"/>
    </w:pPr>
  </w:style>
  <w:style w:type="character" w:customStyle="1" w:styleId="a6">
    <w:name w:val="ヘッダー (文字)"/>
    <w:basedOn w:val="a0"/>
    <w:link w:val="a5"/>
    <w:uiPriority w:val="99"/>
    <w:rsid w:val="008A36C9"/>
    <w:rPr>
      <w:rFonts w:ascii="HG丸ｺﾞｼｯｸM-PRO" w:eastAsia="HG丸ｺﾞｼｯｸM-PRO" w:hAnsi="HG丸ｺﾞｼｯｸM-PRO" w:cs="HG丸ｺﾞｼｯｸM-PRO"/>
      <w:color w:val="000000"/>
      <w:sz w:val="27"/>
    </w:rPr>
  </w:style>
  <w:style w:type="paragraph" w:styleId="a7">
    <w:name w:val="footer"/>
    <w:basedOn w:val="a"/>
    <w:link w:val="a8"/>
    <w:uiPriority w:val="99"/>
    <w:unhideWhenUsed/>
    <w:rsid w:val="008A36C9"/>
    <w:pPr>
      <w:tabs>
        <w:tab w:val="center" w:pos="4252"/>
        <w:tab w:val="right" w:pos="8504"/>
      </w:tabs>
      <w:snapToGrid w:val="0"/>
    </w:pPr>
  </w:style>
  <w:style w:type="character" w:customStyle="1" w:styleId="a8">
    <w:name w:val="フッター (文字)"/>
    <w:basedOn w:val="a0"/>
    <w:link w:val="a7"/>
    <w:uiPriority w:val="99"/>
    <w:rsid w:val="008A36C9"/>
    <w:rPr>
      <w:rFonts w:ascii="HG丸ｺﾞｼｯｸM-PRO" w:eastAsia="HG丸ｺﾞｼｯｸM-PRO" w:hAnsi="HG丸ｺﾞｼｯｸM-PRO" w:cs="HG丸ｺﾞｼｯｸM-PRO"/>
      <w:color w:val="000000"/>
      <w:sz w:val="27"/>
    </w:rPr>
  </w:style>
  <w:style w:type="table" w:styleId="a9">
    <w:name w:val="Table Grid"/>
    <w:basedOn w:val="a1"/>
    <w:uiPriority w:val="39"/>
    <w:rsid w:val="009C7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1C6BC1"/>
    <w:rPr>
      <w:sz w:val="18"/>
      <w:szCs w:val="18"/>
    </w:rPr>
  </w:style>
  <w:style w:type="paragraph" w:styleId="ab">
    <w:name w:val="annotation text"/>
    <w:basedOn w:val="a"/>
    <w:link w:val="ac"/>
    <w:uiPriority w:val="99"/>
    <w:semiHidden/>
    <w:unhideWhenUsed/>
    <w:rsid w:val="001C6BC1"/>
  </w:style>
  <w:style w:type="character" w:customStyle="1" w:styleId="ac">
    <w:name w:val="コメント文字列 (文字)"/>
    <w:basedOn w:val="a0"/>
    <w:link w:val="ab"/>
    <w:uiPriority w:val="99"/>
    <w:semiHidden/>
    <w:rsid w:val="001C6BC1"/>
    <w:rPr>
      <w:rFonts w:ascii="HG丸ｺﾞｼｯｸM-PRO" w:eastAsia="HG丸ｺﾞｼｯｸM-PRO" w:hAnsi="HG丸ｺﾞｼｯｸM-PRO" w:cs="HG丸ｺﾞｼｯｸM-PRO"/>
      <w:color w:val="000000"/>
      <w:sz w:val="27"/>
    </w:rPr>
  </w:style>
  <w:style w:type="paragraph" w:styleId="ad">
    <w:name w:val="annotation subject"/>
    <w:basedOn w:val="ab"/>
    <w:next w:val="ab"/>
    <w:link w:val="ae"/>
    <w:uiPriority w:val="99"/>
    <w:semiHidden/>
    <w:unhideWhenUsed/>
    <w:rsid w:val="001C6BC1"/>
    <w:rPr>
      <w:b/>
      <w:bCs/>
    </w:rPr>
  </w:style>
  <w:style w:type="character" w:customStyle="1" w:styleId="ae">
    <w:name w:val="コメント内容 (文字)"/>
    <w:basedOn w:val="ac"/>
    <w:link w:val="ad"/>
    <w:uiPriority w:val="99"/>
    <w:semiHidden/>
    <w:rsid w:val="001C6BC1"/>
    <w:rPr>
      <w:rFonts w:ascii="HG丸ｺﾞｼｯｸM-PRO" w:eastAsia="HG丸ｺﾞｼｯｸM-PRO" w:hAnsi="HG丸ｺﾞｼｯｸM-PRO" w:cs="HG丸ｺﾞｼｯｸM-PRO"/>
      <w:b/>
      <w:bCs/>
      <w:color w:val="000000"/>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977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______1.xls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260</Words>
  <Characters>1482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首里城公園バス駐車場（地下駐車場）の予約について</vt:lpstr>
    </vt:vector>
  </TitlesOfParts>
  <Company>Hewlett-Packard Company</Company>
  <LinksUpToDate>false</LinksUpToDate>
  <CharactersWithSpaces>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首里城公園バス駐車場（地下駐車場）の予約について</dc:title>
  <dc:subject/>
  <dc:creator>渡慶次　真帆</dc:creator>
  <cp:keywords/>
  <cp:lastModifiedBy>新垣 智弥</cp:lastModifiedBy>
  <cp:revision>2</cp:revision>
  <cp:lastPrinted>2023-06-15T09:09:00Z</cp:lastPrinted>
  <dcterms:created xsi:type="dcterms:W3CDTF">2023-06-30T01:01:00Z</dcterms:created>
  <dcterms:modified xsi:type="dcterms:W3CDTF">2023-06-30T01:01:00Z</dcterms:modified>
</cp:coreProperties>
</file>